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B7297" w14:textId="77777777" w:rsidR="00C66498" w:rsidRDefault="00C66498" w:rsidP="00C66498">
      <w:pPr>
        <w:pStyle w:val="Heading2"/>
        <w:jc w:val="center"/>
        <w:rPr>
          <w:i/>
          <w:sz w:val="28"/>
          <w:szCs w:val="28"/>
        </w:rPr>
      </w:pPr>
      <w:r w:rsidRPr="00C66498">
        <w:rPr>
          <w:i/>
          <w:noProof/>
          <w:sz w:val="28"/>
          <w:szCs w:val="28"/>
        </w:rPr>
        <w:drawing>
          <wp:inline distT="0" distB="0" distL="0" distR="0" wp14:anchorId="259B72B5" wp14:editId="578C6311">
            <wp:extent cx="1859280" cy="1554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0399" t="13617" r="18551" b="53402"/>
                    <a:stretch/>
                  </pic:blipFill>
                  <pic:spPr bwMode="auto">
                    <a:xfrm>
                      <a:off x="0" y="0"/>
                      <a:ext cx="1865191" cy="1559422"/>
                    </a:xfrm>
                    <a:prstGeom prst="rect">
                      <a:avLst/>
                    </a:prstGeom>
                    <a:noFill/>
                    <a:ln>
                      <a:noFill/>
                    </a:ln>
                    <a:extLst>
                      <a:ext uri="{53640926-AAD7-44D8-BBD7-CCE9431645EC}">
                        <a14:shadowObscured xmlns:a14="http://schemas.microsoft.com/office/drawing/2010/main"/>
                      </a:ext>
                    </a:extLst>
                  </pic:spPr>
                </pic:pic>
              </a:graphicData>
            </a:graphic>
          </wp:inline>
        </w:drawing>
      </w:r>
      <w:r>
        <w:rPr>
          <w:b w:val="0"/>
          <w:bCs w:val="0"/>
          <w:noProof/>
        </w:rPr>
        <w:drawing>
          <wp:anchor distT="0" distB="0" distL="114300" distR="114300" simplePos="0" relativeHeight="251660288" behindDoc="0" locked="0" layoutInCell="1" allowOverlap="1" wp14:anchorId="3FC170CC" wp14:editId="7B1111FB">
            <wp:simplePos x="0" y="0"/>
            <wp:positionH relativeFrom="column">
              <wp:posOffset>3771900</wp:posOffset>
            </wp:positionH>
            <wp:positionV relativeFrom="paragraph">
              <wp:posOffset>342900</wp:posOffset>
            </wp:positionV>
            <wp:extent cx="2994660" cy="685800"/>
            <wp:effectExtent l="0" t="0" r="254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46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0C6">
        <w:rPr>
          <w:noProof/>
        </w:rPr>
        <mc:AlternateContent>
          <mc:Choice Requires="wps">
            <w:drawing>
              <wp:anchor distT="0" distB="0" distL="114300" distR="114300" simplePos="0" relativeHeight="251659264" behindDoc="0" locked="0" layoutInCell="1" allowOverlap="1" wp14:anchorId="58EBBC26" wp14:editId="669DE248">
                <wp:simplePos x="0" y="0"/>
                <wp:positionH relativeFrom="column">
                  <wp:posOffset>4732020</wp:posOffset>
                </wp:positionH>
                <wp:positionV relativeFrom="paragraph">
                  <wp:posOffset>341630</wp:posOffset>
                </wp:positionV>
                <wp:extent cx="114300" cy="12065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5B753" w14:textId="77777777" w:rsidR="002A3438" w:rsidRDefault="002A3438">
                            <w:pPr>
                              <w:rPr>
                                <w:color w:val="0070C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BBC26" id="_x0000_t202" coordsize="21600,21600" o:spt="202" path="m,l,21600r21600,l21600,xe">
                <v:stroke joinstyle="miter"/>
                <v:path gradientshapeok="t" o:connecttype="rect"/>
              </v:shapetype>
              <v:shape id="Text Box 3" o:spid="_x0000_s1026" type="#_x0000_t202" style="position:absolute;left:0;text-align:left;margin-left:372.6pt;margin-top:26.9pt;width:9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" stroked="f">
                <v:textbox>
                  <w:txbxContent>
                    <w:p w14:paraId="5755B753" w14:textId="77777777" w:rsidR="002A3438" w:rsidRDefault="002A3438">
                      <w:pPr>
                        <w:rPr>
                          <w:color w:val="0070C0"/>
                          <w:sz w:val="16"/>
                          <w:szCs w:val="16"/>
                        </w:rPr>
                      </w:pPr>
                    </w:p>
                  </w:txbxContent>
                </v:textbox>
              </v:shape>
            </w:pict>
          </mc:Fallback>
        </mc:AlternateContent>
      </w:r>
      <w:r>
        <w:rPr>
          <w:i/>
          <w:sz w:val="28"/>
          <w:szCs w:val="28"/>
        </w:rPr>
        <w:t xml:space="preserve">          </w:t>
      </w:r>
    </w:p>
    <w:p w14:paraId="0537E466" w14:textId="77777777" w:rsidR="002A3438" w:rsidRDefault="00C66498" w:rsidP="00C66498">
      <w:pPr>
        <w:pStyle w:val="Heading2"/>
        <w:jc w:val="center"/>
        <w:rPr>
          <w:rFonts w:ascii="Arial" w:hAnsi="Arial" w:cs="Arial"/>
          <w:color w:val="0070C0"/>
          <w:sz w:val="44"/>
          <w:szCs w:val="44"/>
        </w:rPr>
      </w:pPr>
      <w:r w:rsidRPr="00F15006">
        <w:rPr>
          <w:rFonts w:ascii="Arial" w:hAnsi="Arial" w:cs="Arial"/>
          <w:i/>
          <w:sz w:val="28"/>
          <w:szCs w:val="28"/>
        </w:rPr>
        <w:t xml:space="preserve">You are cordially </w:t>
      </w:r>
      <w:r w:rsidR="002A3438" w:rsidRPr="00F15006">
        <w:rPr>
          <w:rFonts w:ascii="Arial" w:hAnsi="Arial" w:cs="Arial"/>
          <w:i/>
          <w:sz w:val="28"/>
          <w:szCs w:val="28"/>
        </w:rPr>
        <w:t>invited to</w:t>
      </w:r>
      <w:r w:rsidR="002A3438" w:rsidRPr="00F15006">
        <w:rPr>
          <w:rFonts w:ascii="Arial" w:hAnsi="Arial" w:cs="Arial"/>
          <w:i/>
          <w:color w:val="00FF99"/>
        </w:rPr>
        <w:br/>
      </w:r>
      <w:r w:rsidR="002A3438" w:rsidRPr="00F15006">
        <w:rPr>
          <w:rStyle w:val="Strong"/>
          <w:rFonts w:ascii="Arial" w:hAnsi="Arial" w:cs="Arial"/>
          <w:color w:val="0070C0"/>
          <w:sz w:val="48"/>
          <w:szCs w:val="72"/>
        </w:rPr>
        <w:t>EXHIBIT</w:t>
      </w:r>
      <w:r w:rsidR="002A3438" w:rsidRPr="00F15006">
        <w:rPr>
          <w:rStyle w:val="Strong"/>
          <w:rFonts w:ascii="Arial" w:hAnsi="Arial" w:cs="Arial"/>
          <w:color w:val="008080"/>
          <w:sz w:val="48"/>
          <w:szCs w:val="72"/>
        </w:rPr>
        <w:t xml:space="preserve"> </w:t>
      </w:r>
      <w:r w:rsidR="002A3438" w:rsidRPr="00F15006">
        <w:rPr>
          <w:rFonts w:ascii="Arial" w:hAnsi="Arial" w:cs="Arial"/>
          <w:iCs/>
          <w:color w:val="008080"/>
        </w:rPr>
        <w:br/>
      </w:r>
      <w:r w:rsidR="002A3438" w:rsidRPr="00F15006">
        <w:rPr>
          <w:rFonts w:ascii="Arial" w:hAnsi="Arial" w:cs="Arial"/>
          <w:iCs/>
        </w:rPr>
        <w:t>at the</w:t>
      </w:r>
      <w:r w:rsidR="002A3438" w:rsidRPr="00F15006">
        <w:rPr>
          <w:rFonts w:ascii="Arial" w:hAnsi="Arial" w:cs="Arial"/>
        </w:rPr>
        <w:br/>
      </w:r>
      <w:r w:rsidRPr="00F15006">
        <w:rPr>
          <w:rFonts w:ascii="Arial" w:hAnsi="Arial" w:cs="Arial"/>
          <w:color w:val="0070C0"/>
          <w:sz w:val="44"/>
          <w:szCs w:val="44"/>
        </w:rPr>
        <w:t>201</w:t>
      </w:r>
      <w:r w:rsidR="003647BA">
        <w:rPr>
          <w:rFonts w:ascii="Arial" w:hAnsi="Arial" w:cs="Arial"/>
          <w:color w:val="0070C0"/>
          <w:sz w:val="44"/>
          <w:szCs w:val="44"/>
        </w:rPr>
        <w:t>9</w:t>
      </w:r>
      <w:r w:rsidRPr="00F15006">
        <w:rPr>
          <w:rFonts w:ascii="Arial" w:hAnsi="Arial" w:cs="Arial"/>
          <w:color w:val="0070C0"/>
          <w:sz w:val="44"/>
          <w:szCs w:val="44"/>
        </w:rPr>
        <w:t xml:space="preserve"> </w:t>
      </w:r>
      <w:r w:rsidR="002A3438" w:rsidRPr="00F15006">
        <w:rPr>
          <w:rFonts w:ascii="Arial" w:hAnsi="Arial" w:cs="Arial"/>
          <w:color w:val="0070C0"/>
          <w:sz w:val="44"/>
          <w:szCs w:val="44"/>
        </w:rPr>
        <w:t>NECOEM/</w:t>
      </w:r>
      <w:proofErr w:type="spellStart"/>
      <w:r w:rsidR="002A3438" w:rsidRPr="00F15006">
        <w:rPr>
          <w:rFonts w:ascii="Arial" w:hAnsi="Arial" w:cs="Arial"/>
          <w:color w:val="0070C0"/>
          <w:sz w:val="44"/>
          <w:szCs w:val="44"/>
        </w:rPr>
        <w:t>MaAOHN</w:t>
      </w:r>
      <w:proofErr w:type="spellEnd"/>
    </w:p>
    <w:p w14:paraId="4C41D2DA" w14:textId="77777777" w:rsidR="002A3438" w:rsidRPr="00F15006" w:rsidRDefault="002A3438" w:rsidP="00C66498">
      <w:pPr>
        <w:pStyle w:val="NoSpacing"/>
        <w:jc w:val="center"/>
        <w:rPr>
          <w:rFonts w:ascii="Arial" w:hAnsi="Arial" w:cs="Arial"/>
          <w:sz w:val="44"/>
          <w:szCs w:val="44"/>
        </w:rPr>
      </w:pPr>
      <w:r w:rsidRPr="00F15006">
        <w:rPr>
          <w:rFonts w:ascii="Arial" w:hAnsi="Arial" w:cs="Arial"/>
          <w:sz w:val="44"/>
          <w:szCs w:val="44"/>
        </w:rPr>
        <w:t>Occupational Health</w:t>
      </w:r>
      <w:r w:rsidR="00C66498" w:rsidRPr="00F15006">
        <w:rPr>
          <w:rFonts w:ascii="Arial" w:hAnsi="Arial" w:cs="Arial"/>
          <w:sz w:val="44"/>
          <w:szCs w:val="44"/>
        </w:rPr>
        <w:t xml:space="preserve"> </w:t>
      </w:r>
      <w:r w:rsidRPr="00F15006">
        <w:rPr>
          <w:rFonts w:ascii="Arial" w:hAnsi="Arial" w:cs="Arial"/>
          <w:sz w:val="44"/>
          <w:szCs w:val="44"/>
        </w:rPr>
        <w:t xml:space="preserve">Conference </w:t>
      </w:r>
    </w:p>
    <w:p w14:paraId="1442DF12" w14:textId="77777777" w:rsidR="002A3438" w:rsidRPr="00F15006" w:rsidRDefault="002A3438">
      <w:pPr>
        <w:jc w:val="center"/>
        <w:rPr>
          <w:rFonts w:ascii="Arial" w:hAnsi="Arial" w:cs="Arial"/>
          <w:color w:val="008080"/>
          <w:sz w:val="28"/>
          <w:szCs w:val="44"/>
        </w:rPr>
      </w:pPr>
      <w:r w:rsidRPr="00F15006">
        <w:rPr>
          <w:rFonts w:ascii="Arial" w:hAnsi="Arial" w:cs="Arial"/>
          <w:sz w:val="28"/>
          <w:szCs w:val="44"/>
        </w:rPr>
        <w:t xml:space="preserve">Place: The Boston Newton Marriott </w:t>
      </w:r>
    </w:p>
    <w:p w14:paraId="64748244" w14:textId="77777777" w:rsidR="002A3438" w:rsidRPr="003647BA" w:rsidRDefault="002A3438">
      <w:pPr>
        <w:pStyle w:val="Heading5"/>
        <w:rPr>
          <w:rFonts w:ascii="Arial" w:hAnsi="Arial" w:cs="Arial"/>
          <w:b/>
          <w:color w:val="0070C0"/>
          <w:sz w:val="28"/>
        </w:rPr>
      </w:pPr>
      <w:r w:rsidRPr="00F15006">
        <w:rPr>
          <w:rFonts w:ascii="Arial" w:hAnsi="Arial" w:cs="Arial"/>
          <w:sz w:val="28"/>
        </w:rPr>
        <w:t>Date:</w:t>
      </w:r>
      <w:r w:rsidRPr="00F15006">
        <w:rPr>
          <w:rFonts w:ascii="Arial" w:hAnsi="Arial" w:cs="Arial"/>
          <w:color w:val="008080"/>
          <w:sz w:val="28"/>
        </w:rPr>
        <w:t xml:space="preserve"> </w:t>
      </w:r>
      <w:r w:rsidR="003647BA" w:rsidRPr="003647BA">
        <w:rPr>
          <w:rFonts w:ascii="Arial" w:hAnsi="Arial" w:cs="Arial"/>
          <w:b/>
          <w:color w:val="0070C0"/>
          <w:sz w:val="28"/>
        </w:rPr>
        <w:t>December 5</w:t>
      </w:r>
      <w:r w:rsidR="00C66498" w:rsidRPr="003647BA">
        <w:rPr>
          <w:rFonts w:ascii="Arial" w:hAnsi="Arial" w:cs="Arial"/>
          <w:b/>
          <w:color w:val="0070C0"/>
          <w:sz w:val="28"/>
        </w:rPr>
        <w:t xml:space="preserve"> &amp;</w:t>
      </w:r>
      <w:r w:rsidR="003647BA" w:rsidRPr="003647BA">
        <w:rPr>
          <w:rFonts w:ascii="Arial" w:hAnsi="Arial" w:cs="Arial"/>
          <w:b/>
          <w:color w:val="0070C0"/>
          <w:sz w:val="28"/>
        </w:rPr>
        <w:t>6</w:t>
      </w:r>
      <w:r w:rsidR="00AA1B1D" w:rsidRPr="003647BA">
        <w:rPr>
          <w:rFonts w:ascii="Arial" w:hAnsi="Arial" w:cs="Arial"/>
          <w:b/>
          <w:color w:val="0070C0"/>
          <w:sz w:val="28"/>
        </w:rPr>
        <w:t>,</w:t>
      </w:r>
      <w:r w:rsidRPr="003647BA">
        <w:rPr>
          <w:rFonts w:ascii="Arial" w:hAnsi="Arial" w:cs="Arial"/>
          <w:b/>
          <w:color w:val="0070C0"/>
          <w:sz w:val="28"/>
        </w:rPr>
        <w:t xml:space="preserve"> 201</w:t>
      </w:r>
      <w:r w:rsidR="003647BA" w:rsidRPr="003647BA">
        <w:rPr>
          <w:rFonts w:ascii="Arial" w:hAnsi="Arial" w:cs="Arial"/>
          <w:b/>
          <w:color w:val="0070C0"/>
          <w:sz w:val="28"/>
        </w:rPr>
        <w:t>9</w:t>
      </w:r>
    </w:p>
    <w:p w14:paraId="64B6448A" w14:textId="77777777" w:rsidR="00F15006" w:rsidRPr="00F15006" w:rsidRDefault="00F15006" w:rsidP="00F15006"/>
    <w:p w14:paraId="3F705A2B" w14:textId="77777777" w:rsidR="002A3438" w:rsidRPr="00F15006" w:rsidRDefault="002A3438">
      <w:pPr>
        <w:jc w:val="center"/>
        <w:rPr>
          <w:rFonts w:ascii="Arial" w:hAnsi="Arial" w:cs="Arial"/>
          <w:sz w:val="10"/>
          <w:szCs w:val="10"/>
        </w:rPr>
      </w:pPr>
    </w:p>
    <w:p w14:paraId="543FFD02" w14:textId="77777777" w:rsidR="002A3438" w:rsidRDefault="00C66498">
      <w:pPr>
        <w:rPr>
          <w:rFonts w:ascii="Arial" w:hAnsi="Arial" w:cs="Arial"/>
        </w:rPr>
      </w:pPr>
      <w:r w:rsidRPr="00F15006">
        <w:rPr>
          <w:rFonts w:ascii="Arial" w:hAnsi="Arial" w:cs="Arial"/>
        </w:rPr>
        <w:t>With over</w:t>
      </w:r>
      <w:r w:rsidR="002A3438" w:rsidRPr="00F15006">
        <w:rPr>
          <w:rFonts w:ascii="Arial" w:hAnsi="Arial" w:cs="Arial"/>
        </w:rPr>
        <w:t xml:space="preserve"> 300 occupational health professionals expected</w:t>
      </w:r>
      <w:r w:rsidRPr="00F15006">
        <w:rPr>
          <w:rFonts w:ascii="Arial" w:hAnsi="Arial" w:cs="Arial"/>
        </w:rPr>
        <w:t xml:space="preserve"> to attend this event, we present you with </w:t>
      </w:r>
      <w:r w:rsidR="00F15006" w:rsidRPr="00F15006">
        <w:rPr>
          <w:rFonts w:ascii="Arial" w:hAnsi="Arial" w:cs="Arial"/>
        </w:rPr>
        <w:t>an opportunity</w:t>
      </w:r>
      <w:r w:rsidR="002A3438" w:rsidRPr="00F15006">
        <w:rPr>
          <w:rFonts w:ascii="Arial" w:hAnsi="Arial" w:cs="Arial"/>
        </w:rPr>
        <w:t xml:space="preserve"> to showcase your product and/or service to these major decision makers who want to remain on the cutting edge of their field. The conference provides them the opportunity to preview the latest products and services. You can look forward to one-on-one contact with the physicians</w:t>
      </w:r>
      <w:r w:rsidR="00AC5060">
        <w:rPr>
          <w:rFonts w:ascii="Arial" w:hAnsi="Arial" w:cs="Arial"/>
        </w:rPr>
        <w:t>,</w:t>
      </w:r>
      <w:r w:rsidR="002A3438" w:rsidRPr="00F15006">
        <w:rPr>
          <w:rFonts w:ascii="Arial" w:hAnsi="Arial" w:cs="Arial"/>
        </w:rPr>
        <w:t xml:space="preserve"> nurses</w:t>
      </w:r>
      <w:r w:rsidR="00035BCE">
        <w:rPr>
          <w:rFonts w:ascii="Arial" w:hAnsi="Arial" w:cs="Arial"/>
        </w:rPr>
        <w:t xml:space="preserve"> and other health professionals</w:t>
      </w:r>
      <w:r w:rsidR="002A3438" w:rsidRPr="00F15006">
        <w:rPr>
          <w:rFonts w:ascii="Arial" w:hAnsi="Arial" w:cs="Arial"/>
        </w:rPr>
        <w:t>.</w:t>
      </w:r>
    </w:p>
    <w:p w14:paraId="35DA2A51" w14:textId="77777777" w:rsidR="00F15006" w:rsidRDefault="00F15006">
      <w:pPr>
        <w:rPr>
          <w:rFonts w:ascii="Arial" w:hAnsi="Arial" w:cs="Arial"/>
        </w:rPr>
      </w:pPr>
    </w:p>
    <w:p w14:paraId="0D96312F" w14:textId="77777777" w:rsidR="00F15006" w:rsidRPr="00F15006" w:rsidRDefault="00F15006">
      <w:pPr>
        <w:rPr>
          <w:rFonts w:ascii="Arial" w:hAnsi="Arial" w:cs="Arial"/>
        </w:rPr>
      </w:pPr>
    </w:p>
    <w:p w14:paraId="55E97DB0" w14:textId="77777777" w:rsidR="002A3438" w:rsidRPr="00F15006" w:rsidRDefault="002A3438">
      <w:pPr>
        <w:rPr>
          <w:rFonts w:ascii="Arial" w:hAnsi="Arial" w:cs="Arial"/>
          <w:sz w:val="10"/>
          <w:szCs w:val="10"/>
        </w:rPr>
      </w:pPr>
    </w:p>
    <w:p w14:paraId="7987A9D1" w14:textId="77777777" w:rsidR="002A3438" w:rsidRPr="00F15006" w:rsidRDefault="002A3438">
      <w:pPr>
        <w:pStyle w:val="NormalWeb"/>
        <w:spacing w:before="0" w:beforeAutospacing="0" w:after="0" w:afterAutospacing="0"/>
        <w:rPr>
          <w:rFonts w:ascii="Arial" w:hAnsi="Arial" w:cs="Arial"/>
          <w:b/>
          <w:color w:val="0070C0"/>
        </w:rPr>
        <w:sectPr w:rsidR="002A3438" w:rsidRPr="00F15006" w:rsidSect="00554209">
          <w:pgSz w:w="12240" w:h="15840"/>
          <w:pgMar w:top="288" w:right="648" w:bottom="792" w:left="720" w:header="720" w:footer="720" w:gutter="0"/>
          <w:cols w:space="720"/>
          <w:docGrid w:linePitch="360"/>
        </w:sectPr>
      </w:pPr>
      <w:r w:rsidRPr="00F15006">
        <w:rPr>
          <w:rFonts w:ascii="Arial" w:hAnsi="Arial" w:cs="Arial"/>
          <w:b/>
          <w:color w:val="0070C0"/>
        </w:rPr>
        <w:t xml:space="preserve">Event </w:t>
      </w:r>
      <w:r w:rsidR="00037ACD" w:rsidRPr="00F15006">
        <w:rPr>
          <w:rFonts w:ascii="Arial" w:hAnsi="Arial" w:cs="Arial"/>
          <w:b/>
          <w:color w:val="0070C0"/>
        </w:rPr>
        <w:t>exhibits</w:t>
      </w:r>
      <w:r w:rsidRPr="00F15006">
        <w:rPr>
          <w:rFonts w:ascii="Arial" w:hAnsi="Arial" w:cs="Arial"/>
          <w:b/>
          <w:color w:val="0070C0"/>
        </w:rPr>
        <w:t xml:space="preserve"> are a valuable promotional tool and benefit your company with:</w:t>
      </w:r>
      <w:r w:rsidRPr="00F15006">
        <w:rPr>
          <w:rFonts w:ascii="Arial" w:hAnsi="Arial" w:cs="Arial"/>
          <w:b/>
          <w:color w:val="0070C0"/>
        </w:rPr>
        <w:br/>
      </w:r>
    </w:p>
    <w:p w14:paraId="648AB1CE" w14:textId="77777777" w:rsidR="002A3438" w:rsidRPr="00F15006" w:rsidRDefault="00364BFC">
      <w:pPr>
        <w:pStyle w:val="NormalWeb"/>
        <w:spacing w:before="0" w:beforeAutospacing="0" w:after="0" w:afterAutospacing="0"/>
        <w:rPr>
          <w:rFonts w:ascii="Arial" w:hAnsi="Arial" w:cs="Arial"/>
          <w:b/>
          <w:color w:val="0070C0"/>
        </w:rPr>
      </w:pPr>
      <w:r w:rsidRPr="00F15006">
        <w:rPr>
          <w:rFonts w:ascii="Arial" w:hAnsi="Arial" w:cs="Arial"/>
          <w:b/>
          <w:noProof/>
          <w:color w:val="0070C0"/>
        </w:rPr>
        <w:drawing>
          <wp:inline distT="0" distB="0" distL="0" distR="0" wp14:anchorId="51FED440" wp14:editId="38216AE6">
            <wp:extent cx="121920" cy="99060"/>
            <wp:effectExtent l="0" t="0" r="0" b="0"/>
            <wp:docPr id="2" name="Picture 2" descr="cid:image011.gif@01C40A79.BBD2C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1.gif@01C40A79.BBD2C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A3438" w:rsidRPr="00F15006">
        <w:rPr>
          <w:rFonts w:ascii="Arial" w:hAnsi="Arial" w:cs="Arial"/>
          <w:b/>
          <w:color w:val="0070C0"/>
        </w:rPr>
        <w:t>Targeted face-to-face marketing</w:t>
      </w:r>
      <w:r w:rsidR="002A3438" w:rsidRPr="00F15006">
        <w:rPr>
          <w:rFonts w:ascii="Arial" w:hAnsi="Arial" w:cs="Arial"/>
          <w:b/>
          <w:color w:val="0070C0"/>
        </w:rPr>
        <w:br/>
      </w:r>
      <w:r w:rsidRPr="00F15006">
        <w:rPr>
          <w:rFonts w:ascii="Arial" w:hAnsi="Arial" w:cs="Arial"/>
          <w:b/>
          <w:noProof/>
          <w:color w:val="0070C0"/>
        </w:rPr>
        <w:drawing>
          <wp:inline distT="0" distB="0" distL="0" distR="0" wp14:anchorId="750ED69D" wp14:editId="554C35CD">
            <wp:extent cx="121920" cy="99060"/>
            <wp:effectExtent l="0" t="0" r="0" b="0"/>
            <wp:docPr id="3" name="Picture 3" descr="cid:image011.gif@01C40A79.BBD2C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gif@01C40A79.BBD2C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A3438" w:rsidRPr="00F15006">
        <w:rPr>
          <w:rFonts w:ascii="Arial" w:hAnsi="Arial" w:cs="Arial"/>
          <w:b/>
          <w:color w:val="0070C0"/>
        </w:rPr>
        <w:t>Image building opportunity</w:t>
      </w:r>
      <w:r w:rsidR="002A3438" w:rsidRPr="00F15006">
        <w:rPr>
          <w:rFonts w:ascii="Arial" w:hAnsi="Arial" w:cs="Arial"/>
          <w:b/>
          <w:color w:val="0070C0"/>
        </w:rPr>
        <w:br/>
      </w:r>
      <w:r w:rsidRPr="00F15006">
        <w:rPr>
          <w:rFonts w:ascii="Arial" w:hAnsi="Arial" w:cs="Arial"/>
          <w:b/>
          <w:noProof/>
          <w:color w:val="0070C0"/>
        </w:rPr>
        <w:drawing>
          <wp:inline distT="0" distB="0" distL="0" distR="0" wp14:anchorId="67B8E18C" wp14:editId="3AB19D2A">
            <wp:extent cx="121920" cy="99060"/>
            <wp:effectExtent l="0" t="0" r="0" b="0"/>
            <wp:docPr id="4" name="Picture 4" descr="cid:image011.gif@01C40A79.BBD2C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1.gif@01C40A79.BBD2C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A3438" w:rsidRPr="00F15006">
        <w:rPr>
          <w:rFonts w:ascii="Arial" w:hAnsi="Arial" w:cs="Arial"/>
          <w:b/>
          <w:color w:val="0070C0"/>
        </w:rPr>
        <w:t>Increased exposure and visibility</w:t>
      </w:r>
      <w:r w:rsidR="002A3438" w:rsidRPr="00F15006">
        <w:rPr>
          <w:rFonts w:ascii="Arial" w:hAnsi="Arial" w:cs="Arial"/>
          <w:b/>
          <w:color w:val="0070C0"/>
        </w:rPr>
        <w:br/>
      </w:r>
      <w:r w:rsidRPr="00F15006">
        <w:rPr>
          <w:rFonts w:ascii="Arial" w:hAnsi="Arial" w:cs="Arial"/>
          <w:b/>
          <w:noProof/>
          <w:color w:val="0070C0"/>
        </w:rPr>
        <w:drawing>
          <wp:inline distT="0" distB="0" distL="0" distR="0" wp14:anchorId="4AE71DE9" wp14:editId="1F7362B1">
            <wp:extent cx="121920" cy="99060"/>
            <wp:effectExtent l="0" t="0" r="0" b="0"/>
            <wp:docPr id="5" name="Picture 5" descr="cid:image011.gif@01C40A79.BBD2C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gif@01C40A79.BBD2C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A3438" w:rsidRPr="00F15006">
        <w:rPr>
          <w:rFonts w:ascii="Arial" w:hAnsi="Arial" w:cs="Arial"/>
          <w:b/>
          <w:color w:val="0070C0"/>
        </w:rPr>
        <w:t>Increased sales and leads</w:t>
      </w:r>
      <w:r w:rsidR="002A3438" w:rsidRPr="00F15006">
        <w:rPr>
          <w:rFonts w:ascii="Arial" w:hAnsi="Arial" w:cs="Arial"/>
          <w:b/>
          <w:color w:val="0070C0"/>
        </w:rPr>
        <w:br/>
      </w:r>
      <w:r w:rsidRPr="00F15006">
        <w:rPr>
          <w:rFonts w:ascii="Arial" w:hAnsi="Arial" w:cs="Arial"/>
          <w:b/>
          <w:noProof/>
          <w:color w:val="0070C0"/>
        </w:rPr>
        <w:drawing>
          <wp:inline distT="0" distB="0" distL="0" distR="0" wp14:anchorId="289DDB1F" wp14:editId="4AEBFE4A">
            <wp:extent cx="121920" cy="99060"/>
            <wp:effectExtent l="0" t="0" r="0" b="0"/>
            <wp:docPr id="6" name="Picture 6" descr="cid:image011.gif@01C40A79.BBD2C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gif@01C40A79.BBD2C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A3438" w:rsidRPr="00F15006">
        <w:rPr>
          <w:rFonts w:ascii="Arial" w:hAnsi="Arial" w:cs="Arial"/>
          <w:b/>
          <w:color w:val="0070C0"/>
        </w:rPr>
        <w:t>Networking opportunities</w:t>
      </w:r>
      <w:r w:rsidR="002A3438" w:rsidRPr="00F15006">
        <w:rPr>
          <w:rFonts w:ascii="Arial" w:hAnsi="Arial" w:cs="Arial"/>
          <w:b/>
          <w:color w:val="0070C0"/>
        </w:rPr>
        <w:br/>
      </w:r>
      <w:r w:rsidRPr="00F15006">
        <w:rPr>
          <w:rFonts w:ascii="Arial" w:hAnsi="Arial" w:cs="Arial"/>
          <w:b/>
          <w:noProof/>
          <w:color w:val="0070C0"/>
        </w:rPr>
        <w:drawing>
          <wp:inline distT="0" distB="0" distL="0" distR="0" wp14:anchorId="5A874867" wp14:editId="12F18A5C">
            <wp:extent cx="121920" cy="99060"/>
            <wp:effectExtent l="0" t="0" r="0" b="0"/>
            <wp:docPr id="7" name="Picture 7" descr="cid:image011.gif@01C40A79.BBD2C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gif@01C40A79.BBD2C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2A3438" w:rsidRPr="00F15006">
        <w:rPr>
          <w:rFonts w:ascii="Arial" w:hAnsi="Arial" w:cs="Arial"/>
          <w:b/>
          <w:color w:val="0070C0"/>
        </w:rPr>
        <w:t xml:space="preserve">Listing in the program </w:t>
      </w:r>
      <w:r w:rsidR="000E4DEB">
        <w:rPr>
          <w:rFonts w:ascii="Arial" w:hAnsi="Arial" w:cs="Arial"/>
          <w:b/>
          <w:color w:val="0070C0"/>
        </w:rPr>
        <w:t>directory</w:t>
      </w:r>
    </w:p>
    <w:p w14:paraId="37D427D8" w14:textId="77777777" w:rsidR="002A3438" w:rsidRPr="00F15006" w:rsidRDefault="002A3438">
      <w:pPr>
        <w:rPr>
          <w:rFonts w:ascii="Arial" w:hAnsi="Arial" w:cs="Arial"/>
          <w:color w:val="0070C0"/>
        </w:rPr>
        <w:sectPr w:rsidR="002A3438" w:rsidRPr="00F15006">
          <w:type w:val="continuous"/>
          <w:pgSz w:w="12240" w:h="15840"/>
          <w:pgMar w:top="720" w:right="1440" w:bottom="864" w:left="1440" w:header="720" w:footer="720" w:gutter="0"/>
          <w:cols w:num="2" w:space="720"/>
          <w:docGrid w:linePitch="360"/>
        </w:sectPr>
      </w:pPr>
    </w:p>
    <w:p w14:paraId="6109548C" w14:textId="77777777" w:rsidR="00F15006" w:rsidRDefault="00F15006">
      <w:pPr>
        <w:pStyle w:val="Heading3"/>
        <w:spacing w:before="0" w:after="0"/>
        <w:rPr>
          <w:color w:val="0070C0"/>
        </w:rPr>
      </w:pPr>
    </w:p>
    <w:p w14:paraId="3DFD58D9" w14:textId="77777777" w:rsidR="00F15006" w:rsidRDefault="00F15006">
      <w:pPr>
        <w:pStyle w:val="Heading3"/>
        <w:spacing w:before="0" w:after="0"/>
        <w:rPr>
          <w:color w:val="0070C0"/>
        </w:rPr>
      </w:pPr>
    </w:p>
    <w:p w14:paraId="3B465C71" w14:textId="77777777" w:rsidR="002A3438" w:rsidRPr="00F15006" w:rsidRDefault="002A3438">
      <w:pPr>
        <w:pStyle w:val="Heading3"/>
        <w:spacing w:before="0" w:after="0"/>
        <w:rPr>
          <w:color w:val="008080"/>
        </w:rPr>
      </w:pPr>
      <w:r w:rsidRPr="00F15006">
        <w:rPr>
          <w:color w:val="0070C0"/>
        </w:rPr>
        <w:t>EXHIBITOR BOOTH RENTAL FEES</w:t>
      </w:r>
      <w:r w:rsidR="00077069">
        <w:rPr>
          <w:color w:val="0070C0"/>
        </w:rPr>
        <w:t xml:space="preserve"> (</w:t>
      </w:r>
      <w:r w:rsidR="00DC2ABF">
        <w:rPr>
          <w:color w:val="0070C0"/>
        </w:rPr>
        <w:t>no rate increase for 201</w:t>
      </w:r>
      <w:r w:rsidR="003647BA">
        <w:rPr>
          <w:color w:val="0070C0"/>
        </w:rPr>
        <w:t>9</w:t>
      </w:r>
      <w:r w:rsidR="00DC2ABF">
        <w:rPr>
          <w:color w:val="0070C0"/>
        </w:rPr>
        <w:t>!!)</w:t>
      </w:r>
    </w:p>
    <w:p w14:paraId="15552C33" w14:textId="77777777" w:rsidR="002A3438" w:rsidRPr="00F15006" w:rsidRDefault="002A3438">
      <w:pPr>
        <w:rPr>
          <w:rFonts w:ascii="Arial" w:hAnsi="Arial" w:cs="Arial"/>
        </w:rPr>
      </w:pPr>
      <w:r w:rsidRPr="00F15006">
        <w:rPr>
          <w:rFonts w:ascii="Arial" w:hAnsi="Arial" w:cs="Arial"/>
        </w:rPr>
        <w:t>The exhibit fee is a $700 flat rate that includes both days, this includes:</w:t>
      </w:r>
    </w:p>
    <w:p w14:paraId="7F8D6F80" w14:textId="77777777" w:rsidR="002A3438" w:rsidRPr="00F15006" w:rsidRDefault="002A3438">
      <w:pPr>
        <w:numPr>
          <w:ilvl w:val="0"/>
          <w:numId w:val="3"/>
        </w:numPr>
        <w:rPr>
          <w:rFonts w:ascii="Arial" w:hAnsi="Arial" w:cs="Arial"/>
        </w:rPr>
      </w:pPr>
      <w:r w:rsidRPr="00F15006">
        <w:rPr>
          <w:rFonts w:ascii="Arial" w:hAnsi="Arial" w:cs="Arial"/>
        </w:rPr>
        <w:t>Booth space (6’ X 7’), clothed &amp; skirted</w:t>
      </w:r>
    </w:p>
    <w:p w14:paraId="6FFB6C92" w14:textId="77777777" w:rsidR="002A3438" w:rsidRPr="00F15006" w:rsidRDefault="002A3438">
      <w:pPr>
        <w:numPr>
          <w:ilvl w:val="0"/>
          <w:numId w:val="3"/>
        </w:numPr>
        <w:rPr>
          <w:rFonts w:ascii="Arial" w:hAnsi="Arial" w:cs="Arial"/>
        </w:rPr>
      </w:pPr>
      <w:r w:rsidRPr="00F15006">
        <w:rPr>
          <w:rFonts w:ascii="Arial" w:hAnsi="Arial" w:cs="Arial"/>
        </w:rPr>
        <w:t xml:space="preserve">Complimentary refreshments </w:t>
      </w:r>
    </w:p>
    <w:p w14:paraId="1B810C9C" w14:textId="77777777" w:rsidR="002A3438" w:rsidRPr="00F15006" w:rsidRDefault="002A3438">
      <w:pPr>
        <w:numPr>
          <w:ilvl w:val="0"/>
          <w:numId w:val="3"/>
        </w:numPr>
        <w:spacing w:before="100" w:beforeAutospacing="1"/>
        <w:rPr>
          <w:rFonts w:ascii="Arial" w:hAnsi="Arial" w:cs="Arial"/>
        </w:rPr>
      </w:pPr>
      <w:r w:rsidRPr="00F15006">
        <w:rPr>
          <w:rFonts w:ascii="Arial" w:hAnsi="Arial" w:cs="Arial"/>
        </w:rPr>
        <w:t xml:space="preserve">A listing in the Program Directory </w:t>
      </w:r>
    </w:p>
    <w:p w14:paraId="40CD81FB" w14:textId="77777777" w:rsidR="002A3438" w:rsidRPr="00F15006" w:rsidRDefault="002A3438">
      <w:pPr>
        <w:numPr>
          <w:ilvl w:val="0"/>
          <w:numId w:val="3"/>
        </w:numPr>
        <w:spacing w:before="100" w:beforeAutospacing="1"/>
        <w:rPr>
          <w:rFonts w:ascii="Arial" w:hAnsi="Arial" w:cs="Arial"/>
        </w:rPr>
      </w:pPr>
      <w:r w:rsidRPr="00F15006">
        <w:rPr>
          <w:rFonts w:ascii="Arial" w:hAnsi="Arial" w:cs="Arial"/>
        </w:rPr>
        <w:t>Continental breakfast Thursday &amp; Friday in exhibit area</w:t>
      </w:r>
    </w:p>
    <w:p w14:paraId="270054B3" w14:textId="77777777" w:rsidR="002A3438" w:rsidRPr="00F15006" w:rsidRDefault="002A3438">
      <w:pPr>
        <w:numPr>
          <w:ilvl w:val="0"/>
          <w:numId w:val="3"/>
        </w:numPr>
        <w:spacing w:before="100" w:beforeAutospacing="1"/>
        <w:rPr>
          <w:rFonts w:ascii="Arial" w:hAnsi="Arial" w:cs="Arial"/>
        </w:rPr>
      </w:pPr>
      <w:r w:rsidRPr="00F15006">
        <w:rPr>
          <w:rFonts w:ascii="Arial" w:hAnsi="Arial" w:cs="Arial"/>
        </w:rPr>
        <w:t>One lunch on Thursday and one lunch on Friday (additional persons $</w:t>
      </w:r>
      <w:r w:rsidR="004A1719">
        <w:rPr>
          <w:rFonts w:ascii="Arial" w:hAnsi="Arial" w:cs="Arial"/>
        </w:rPr>
        <w:t>6</w:t>
      </w:r>
      <w:r w:rsidRPr="00F15006">
        <w:rPr>
          <w:rFonts w:ascii="Arial" w:hAnsi="Arial" w:cs="Arial"/>
        </w:rPr>
        <w:t>5.00 per day</w:t>
      </w:r>
      <w:r w:rsidR="00E533DF" w:rsidRPr="00F15006">
        <w:rPr>
          <w:rFonts w:ascii="Arial" w:hAnsi="Arial" w:cs="Arial"/>
        </w:rPr>
        <w:t>. Space prohibits more than 2 representatives at a time.</w:t>
      </w:r>
      <w:r w:rsidRPr="00F15006">
        <w:rPr>
          <w:rFonts w:ascii="Arial" w:hAnsi="Arial" w:cs="Arial"/>
        </w:rPr>
        <w:t>)</w:t>
      </w:r>
    </w:p>
    <w:p w14:paraId="52BE1AB0" w14:textId="77777777" w:rsidR="002A3438" w:rsidRPr="00F15006" w:rsidRDefault="002A3438">
      <w:pPr>
        <w:numPr>
          <w:ilvl w:val="0"/>
          <w:numId w:val="3"/>
        </w:numPr>
        <w:spacing w:before="100" w:beforeAutospacing="1"/>
        <w:rPr>
          <w:rFonts w:ascii="Arial" w:hAnsi="Arial" w:cs="Arial"/>
        </w:rPr>
      </w:pPr>
      <w:r w:rsidRPr="00F15006">
        <w:rPr>
          <w:rFonts w:ascii="Arial" w:hAnsi="Arial" w:cs="Arial"/>
        </w:rPr>
        <w:t>Exhibitors are welcome to attend the conference</w:t>
      </w:r>
    </w:p>
    <w:p w14:paraId="6212AC99" w14:textId="77777777" w:rsidR="002A3438" w:rsidRPr="00F15006" w:rsidRDefault="00077069">
      <w:pPr>
        <w:numPr>
          <w:ilvl w:val="0"/>
          <w:numId w:val="3"/>
        </w:numPr>
        <w:spacing w:before="100" w:beforeAutospacing="1"/>
        <w:rPr>
          <w:rFonts w:ascii="Arial" w:hAnsi="Arial" w:cs="Arial"/>
        </w:rPr>
      </w:pPr>
      <w:r>
        <w:rPr>
          <w:rFonts w:ascii="Arial" w:hAnsi="Arial" w:cs="Arial"/>
        </w:rPr>
        <w:t>Receive a p</w:t>
      </w:r>
      <w:r w:rsidR="002A3438" w:rsidRPr="00F15006">
        <w:rPr>
          <w:rFonts w:ascii="Arial" w:hAnsi="Arial" w:cs="Arial"/>
        </w:rPr>
        <w:t>ost-registration list of attendees</w:t>
      </w:r>
    </w:p>
    <w:p w14:paraId="0174618C" w14:textId="77777777" w:rsidR="002A3438" w:rsidRPr="00F15006" w:rsidRDefault="002A3438">
      <w:pPr>
        <w:numPr>
          <w:ilvl w:val="0"/>
          <w:numId w:val="3"/>
        </w:numPr>
        <w:spacing w:before="100" w:beforeAutospacing="1"/>
        <w:rPr>
          <w:rFonts w:ascii="Arial" w:hAnsi="Arial" w:cs="Arial"/>
        </w:rPr>
      </w:pPr>
      <w:r w:rsidRPr="00F15006">
        <w:rPr>
          <w:rFonts w:ascii="Arial" w:hAnsi="Arial" w:cs="Arial"/>
        </w:rPr>
        <w:t>Exhibitors are encouraged to provide raffle items at their booth.</w:t>
      </w:r>
    </w:p>
    <w:p w14:paraId="68CEE3EA" w14:textId="77777777" w:rsidR="002A3438" w:rsidRPr="00F15006" w:rsidRDefault="002A3438">
      <w:pPr>
        <w:numPr>
          <w:ilvl w:val="0"/>
          <w:numId w:val="3"/>
        </w:numPr>
        <w:spacing w:before="100" w:beforeAutospacing="1"/>
        <w:rPr>
          <w:rFonts w:ascii="Arial" w:hAnsi="Arial" w:cs="Arial"/>
        </w:rPr>
      </w:pPr>
      <w:r w:rsidRPr="00F15006">
        <w:rPr>
          <w:rFonts w:ascii="Arial" w:hAnsi="Arial" w:cs="Arial"/>
        </w:rPr>
        <w:t>(Should you require electrical services, please review the Marriott AV Order Form)</w:t>
      </w:r>
    </w:p>
    <w:p w14:paraId="640A80B7" w14:textId="77777777" w:rsidR="002A3438" w:rsidRDefault="002A3438">
      <w:pPr>
        <w:autoSpaceDE w:val="0"/>
        <w:autoSpaceDN w:val="0"/>
        <w:adjustRightInd w:val="0"/>
        <w:rPr>
          <w:rFonts w:ascii="Arial" w:hAnsi="Arial" w:cs="Arial"/>
          <w:b/>
          <w:color w:val="008080"/>
          <w:u w:val="single"/>
        </w:rPr>
      </w:pPr>
    </w:p>
    <w:p w14:paraId="01F8E9B1" w14:textId="77777777" w:rsidR="00F15006" w:rsidRDefault="00F15006">
      <w:pPr>
        <w:autoSpaceDE w:val="0"/>
        <w:autoSpaceDN w:val="0"/>
        <w:adjustRightInd w:val="0"/>
        <w:rPr>
          <w:rFonts w:ascii="Arial" w:hAnsi="Arial" w:cs="Arial"/>
          <w:b/>
          <w:color w:val="008080"/>
          <w:u w:val="single"/>
        </w:rPr>
      </w:pPr>
    </w:p>
    <w:p w14:paraId="3B0AFF10" w14:textId="77777777" w:rsidR="002A3438" w:rsidRDefault="002A3438">
      <w:pPr>
        <w:autoSpaceDE w:val="0"/>
        <w:autoSpaceDN w:val="0"/>
        <w:adjustRightInd w:val="0"/>
        <w:rPr>
          <w:rFonts w:ascii="Arial" w:hAnsi="Arial" w:cs="Arial"/>
          <w:b/>
          <w:color w:val="0070C0"/>
          <w:u w:val="single"/>
        </w:rPr>
      </w:pPr>
      <w:r w:rsidRPr="00F15006">
        <w:rPr>
          <w:rFonts w:ascii="Arial" w:hAnsi="Arial" w:cs="Arial"/>
          <w:b/>
          <w:color w:val="0070C0"/>
          <w:u w:val="single"/>
        </w:rPr>
        <w:lastRenderedPageBreak/>
        <w:t>CONFERENCE NOTES</w:t>
      </w:r>
    </w:p>
    <w:p w14:paraId="2FE7E74C" w14:textId="77777777" w:rsidR="000414DC" w:rsidRPr="00F15006" w:rsidRDefault="000414DC">
      <w:pPr>
        <w:autoSpaceDE w:val="0"/>
        <w:autoSpaceDN w:val="0"/>
        <w:adjustRightInd w:val="0"/>
        <w:rPr>
          <w:rFonts w:ascii="Arial" w:hAnsi="Arial" w:cs="Arial"/>
          <w:b/>
          <w:color w:val="0070C0"/>
          <w:u w:val="single"/>
        </w:rPr>
      </w:pPr>
    </w:p>
    <w:p w14:paraId="6EA12A52" w14:textId="77777777" w:rsidR="002A3438" w:rsidRPr="00F15006" w:rsidRDefault="002A3438">
      <w:pPr>
        <w:autoSpaceDE w:val="0"/>
        <w:autoSpaceDN w:val="0"/>
        <w:adjustRightInd w:val="0"/>
        <w:rPr>
          <w:rFonts w:ascii="Arial" w:hAnsi="Arial" w:cs="Arial"/>
          <w:sz w:val="22"/>
          <w:szCs w:val="22"/>
        </w:rPr>
      </w:pPr>
      <w:r w:rsidRPr="00F15006">
        <w:rPr>
          <w:rFonts w:ascii="Arial" w:hAnsi="Arial" w:cs="Arial"/>
          <w:i/>
          <w:iCs/>
          <w:sz w:val="22"/>
          <w:szCs w:val="22"/>
        </w:rPr>
        <w:t xml:space="preserve">Set Up: </w:t>
      </w:r>
      <w:r w:rsidRPr="00F15006">
        <w:rPr>
          <w:rFonts w:ascii="Arial" w:hAnsi="Arial" w:cs="Arial"/>
          <w:sz w:val="22"/>
          <w:szCs w:val="22"/>
        </w:rPr>
        <w:t xml:space="preserve">Thursday </w:t>
      </w:r>
      <w:r w:rsidR="003647BA">
        <w:rPr>
          <w:rFonts w:ascii="Arial" w:hAnsi="Arial" w:cs="Arial"/>
          <w:sz w:val="22"/>
          <w:szCs w:val="22"/>
        </w:rPr>
        <w:t>December 5</w:t>
      </w:r>
      <w:r w:rsidR="00C66498" w:rsidRPr="00F15006">
        <w:rPr>
          <w:rFonts w:ascii="Arial" w:hAnsi="Arial" w:cs="Arial"/>
          <w:sz w:val="22"/>
          <w:szCs w:val="22"/>
        </w:rPr>
        <w:t xml:space="preserve"> </w:t>
      </w:r>
      <w:r w:rsidRPr="00F15006">
        <w:rPr>
          <w:rFonts w:ascii="Arial" w:hAnsi="Arial" w:cs="Arial"/>
          <w:sz w:val="22"/>
          <w:szCs w:val="22"/>
        </w:rPr>
        <w:t xml:space="preserve">at 6AM </w:t>
      </w:r>
    </w:p>
    <w:p w14:paraId="37E17238" w14:textId="77777777" w:rsidR="002A3438" w:rsidRPr="00F15006" w:rsidRDefault="002A3438">
      <w:pPr>
        <w:autoSpaceDE w:val="0"/>
        <w:autoSpaceDN w:val="0"/>
        <w:adjustRightInd w:val="0"/>
        <w:rPr>
          <w:rFonts w:ascii="Arial" w:hAnsi="Arial" w:cs="Arial"/>
          <w:sz w:val="22"/>
          <w:szCs w:val="22"/>
        </w:rPr>
      </w:pPr>
      <w:r w:rsidRPr="00F15006">
        <w:rPr>
          <w:rFonts w:ascii="Arial" w:hAnsi="Arial" w:cs="Arial"/>
          <w:i/>
          <w:iCs/>
          <w:sz w:val="22"/>
          <w:szCs w:val="22"/>
        </w:rPr>
        <w:t xml:space="preserve">Exhibit Hours: </w:t>
      </w:r>
      <w:r w:rsidRPr="00F15006">
        <w:rPr>
          <w:rFonts w:ascii="Arial" w:hAnsi="Arial" w:cs="Arial"/>
          <w:iCs/>
          <w:sz w:val="22"/>
          <w:szCs w:val="22"/>
        </w:rPr>
        <w:t xml:space="preserve">Thursday, </w:t>
      </w:r>
      <w:r w:rsidR="003647BA">
        <w:rPr>
          <w:rFonts w:ascii="Arial" w:hAnsi="Arial" w:cs="Arial"/>
          <w:iCs/>
          <w:sz w:val="22"/>
          <w:szCs w:val="22"/>
        </w:rPr>
        <w:t>December 5</w:t>
      </w:r>
      <w:r w:rsidRPr="00F15006">
        <w:rPr>
          <w:rFonts w:ascii="Arial" w:hAnsi="Arial" w:cs="Arial"/>
          <w:iCs/>
          <w:sz w:val="22"/>
          <w:szCs w:val="22"/>
        </w:rPr>
        <w:t>: 7:30 am to 5 pm</w:t>
      </w:r>
      <w:r w:rsidRPr="00F15006">
        <w:rPr>
          <w:rFonts w:ascii="Arial" w:hAnsi="Arial" w:cs="Arial"/>
          <w:sz w:val="22"/>
          <w:szCs w:val="22"/>
        </w:rPr>
        <w:t xml:space="preserve">, Friday, </w:t>
      </w:r>
      <w:r w:rsidR="003647BA">
        <w:rPr>
          <w:rFonts w:ascii="Arial" w:hAnsi="Arial" w:cs="Arial"/>
          <w:sz w:val="22"/>
          <w:szCs w:val="22"/>
        </w:rPr>
        <w:t>December 6</w:t>
      </w:r>
      <w:r w:rsidR="00F15006" w:rsidRPr="00F15006">
        <w:rPr>
          <w:rFonts w:ascii="Arial" w:hAnsi="Arial" w:cs="Arial"/>
          <w:sz w:val="22"/>
          <w:szCs w:val="22"/>
        </w:rPr>
        <w:t>,</w:t>
      </w:r>
      <w:r w:rsidRPr="00F15006">
        <w:rPr>
          <w:rFonts w:ascii="Arial" w:hAnsi="Arial" w:cs="Arial"/>
          <w:sz w:val="22"/>
          <w:szCs w:val="22"/>
        </w:rPr>
        <w:t xml:space="preserve"> 7:30 am to 3 pm</w:t>
      </w:r>
    </w:p>
    <w:p w14:paraId="5EE78D82" w14:textId="77777777" w:rsidR="002A3438" w:rsidRDefault="002A3438">
      <w:pPr>
        <w:autoSpaceDE w:val="0"/>
        <w:autoSpaceDN w:val="0"/>
        <w:adjustRightInd w:val="0"/>
        <w:rPr>
          <w:rFonts w:ascii="Arial" w:hAnsi="Arial" w:cs="Arial"/>
          <w:sz w:val="22"/>
          <w:szCs w:val="22"/>
        </w:rPr>
      </w:pPr>
      <w:r w:rsidRPr="00F15006">
        <w:rPr>
          <w:rFonts w:ascii="Arial" w:hAnsi="Arial" w:cs="Arial"/>
          <w:i/>
          <w:iCs/>
          <w:sz w:val="22"/>
          <w:szCs w:val="22"/>
        </w:rPr>
        <w:t xml:space="preserve">Break Down: </w:t>
      </w:r>
      <w:r w:rsidRPr="00F15006">
        <w:rPr>
          <w:rFonts w:ascii="Arial" w:hAnsi="Arial" w:cs="Arial"/>
          <w:sz w:val="22"/>
          <w:szCs w:val="22"/>
        </w:rPr>
        <w:t xml:space="preserve">Friday </w:t>
      </w:r>
      <w:r w:rsidR="003647BA">
        <w:rPr>
          <w:rFonts w:ascii="Arial" w:hAnsi="Arial" w:cs="Arial"/>
          <w:sz w:val="22"/>
          <w:szCs w:val="22"/>
        </w:rPr>
        <w:t>December 6</w:t>
      </w:r>
      <w:r w:rsidR="00F15006" w:rsidRPr="00F15006">
        <w:rPr>
          <w:rFonts w:ascii="Arial" w:hAnsi="Arial" w:cs="Arial"/>
          <w:sz w:val="22"/>
          <w:szCs w:val="22"/>
        </w:rPr>
        <w:t>, a</w:t>
      </w:r>
      <w:r w:rsidRPr="00F15006">
        <w:rPr>
          <w:rFonts w:ascii="Arial" w:hAnsi="Arial" w:cs="Arial"/>
          <w:sz w:val="22"/>
          <w:szCs w:val="22"/>
        </w:rPr>
        <w:t xml:space="preserve">fter 1:30 </w:t>
      </w:r>
      <w:r w:rsidRPr="00F15006">
        <w:rPr>
          <w:rFonts w:ascii="Arial" w:hAnsi="Arial" w:cs="Arial"/>
          <w:sz w:val="15"/>
          <w:szCs w:val="15"/>
        </w:rPr>
        <w:t>P</w:t>
      </w:r>
      <w:r w:rsidRPr="00F15006">
        <w:rPr>
          <w:rFonts w:ascii="Arial" w:hAnsi="Arial" w:cs="Arial"/>
          <w:sz w:val="22"/>
          <w:szCs w:val="22"/>
        </w:rPr>
        <w:t>.</w:t>
      </w:r>
      <w:r w:rsidRPr="00F15006">
        <w:rPr>
          <w:rFonts w:ascii="Arial" w:hAnsi="Arial" w:cs="Arial"/>
          <w:sz w:val="15"/>
          <w:szCs w:val="15"/>
        </w:rPr>
        <w:t>M</w:t>
      </w:r>
      <w:r w:rsidRPr="00F15006">
        <w:rPr>
          <w:rFonts w:ascii="Arial" w:hAnsi="Arial" w:cs="Arial"/>
          <w:sz w:val="22"/>
          <w:szCs w:val="22"/>
        </w:rPr>
        <w:t xml:space="preserve">. </w:t>
      </w:r>
    </w:p>
    <w:p w14:paraId="742C92C9" w14:textId="77777777" w:rsidR="00F15006" w:rsidRPr="00F15006" w:rsidRDefault="00F15006">
      <w:pPr>
        <w:autoSpaceDE w:val="0"/>
        <w:autoSpaceDN w:val="0"/>
        <w:adjustRightInd w:val="0"/>
        <w:rPr>
          <w:rFonts w:ascii="Arial" w:hAnsi="Arial" w:cs="Arial"/>
          <w:sz w:val="22"/>
          <w:szCs w:val="22"/>
        </w:rPr>
      </w:pPr>
    </w:p>
    <w:p w14:paraId="6D080BB3" w14:textId="77777777" w:rsidR="002A3438" w:rsidRDefault="002A3438">
      <w:pPr>
        <w:autoSpaceDE w:val="0"/>
        <w:autoSpaceDN w:val="0"/>
        <w:adjustRightInd w:val="0"/>
        <w:rPr>
          <w:rFonts w:ascii="Arial" w:hAnsi="Arial" w:cs="Arial"/>
          <w:b/>
          <w:color w:val="0070C0"/>
          <w:u w:val="single"/>
        </w:rPr>
      </w:pPr>
      <w:r w:rsidRPr="00F15006">
        <w:rPr>
          <w:rFonts w:ascii="Arial" w:hAnsi="Arial" w:cs="Arial"/>
          <w:b/>
          <w:color w:val="0070C0"/>
          <w:u w:val="single"/>
        </w:rPr>
        <w:t>Vendor Registration</w:t>
      </w:r>
    </w:p>
    <w:p w14:paraId="68B5B468" w14:textId="77777777" w:rsidR="000414DC" w:rsidRPr="00F15006" w:rsidRDefault="000414DC">
      <w:pPr>
        <w:autoSpaceDE w:val="0"/>
        <w:autoSpaceDN w:val="0"/>
        <w:adjustRightInd w:val="0"/>
        <w:rPr>
          <w:rFonts w:ascii="Arial" w:hAnsi="Arial" w:cs="Arial"/>
          <w:b/>
          <w:color w:val="0070C0"/>
          <w:u w:val="single"/>
        </w:rPr>
      </w:pPr>
    </w:p>
    <w:p w14:paraId="1DD6E6A8" w14:textId="77777777" w:rsidR="002A3438" w:rsidRDefault="002A3438">
      <w:pPr>
        <w:rPr>
          <w:rFonts w:ascii="Arial" w:hAnsi="Arial" w:cs="Arial"/>
        </w:rPr>
      </w:pPr>
      <w:r w:rsidRPr="00F15006">
        <w:rPr>
          <w:rFonts w:ascii="Arial" w:hAnsi="Arial" w:cs="Arial"/>
        </w:rPr>
        <w:t xml:space="preserve">There will be a vendor registration table available on </w:t>
      </w:r>
      <w:r w:rsidR="003647BA">
        <w:rPr>
          <w:rFonts w:ascii="Arial" w:hAnsi="Arial" w:cs="Arial"/>
        </w:rPr>
        <w:t>December 5</w:t>
      </w:r>
      <w:r w:rsidR="00C66498" w:rsidRPr="00F15006">
        <w:rPr>
          <w:rFonts w:ascii="Arial" w:hAnsi="Arial" w:cs="Arial"/>
        </w:rPr>
        <w:t xml:space="preserve"> and </w:t>
      </w:r>
      <w:r w:rsidR="003647BA">
        <w:rPr>
          <w:rFonts w:ascii="Arial" w:hAnsi="Arial" w:cs="Arial"/>
        </w:rPr>
        <w:t>December 6</w:t>
      </w:r>
      <w:r w:rsidR="00C66498" w:rsidRPr="00F15006">
        <w:rPr>
          <w:rFonts w:ascii="Arial" w:hAnsi="Arial" w:cs="Arial"/>
        </w:rPr>
        <w:t xml:space="preserve">, </w:t>
      </w:r>
      <w:r w:rsidRPr="00F15006">
        <w:rPr>
          <w:rFonts w:ascii="Arial" w:hAnsi="Arial" w:cs="Arial"/>
        </w:rPr>
        <w:t>for registration/ID badge pick-up. We recommend arrival by 7:00 AM for set up.</w:t>
      </w:r>
    </w:p>
    <w:p w14:paraId="585B6B95" w14:textId="77777777" w:rsidR="00F15006" w:rsidRPr="00F15006" w:rsidRDefault="00F15006">
      <w:pPr>
        <w:rPr>
          <w:rFonts w:ascii="Arial" w:hAnsi="Arial" w:cs="Arial"/>
        </w:rPr>
      </w:pPr>
    </w:p>
    <w:p w14:paraId="463B27F1" w14:textId="77777777" w:rsidR="002A3438" w:rsidRPr="00F15006" w:rsidRDefault="002A3438">
      <w:pPr>
        <w:rPr>
          <w:rFonts w:ascii="Arial" w:hAnsi="Arial" w:cs="Arial"/>
          <w:sz w:val="10"/>
          <w:szCs w:val="10"/>
        </w:rPr>
      </w:pPr>
    </w:p>
    <w:p w14:paraId="66782935" w14:textId="77777777" w:rsidR="002A3438" w:rsidRDefault="002A3438">
      <w:pPr>
        <w:pStyle w:val="LastItem"/>
        <w:rPr>
          <w:rFonts w:ascii="Arial" w:hAnsi="Arial" w:cs="Arial"/>
          <w:color w:val="0070C0"/>
          <w:sz w:val="24"/>
        </w:rPr>
      </w:pPr>
      <w:r w:rsidRPr="00F15006">
        <w:rPr>
          <w:rFonts w:ascii="Arial" w:hAnsi="Arial" w:cs="Arial"/>
          <w:color w:val="0070C0"/>
          <w:sz w:val="24"/>
        </w:rPr>
        <w:t>Vendor Liaison</w:t>
      </w:r>
    </w:p>
    <w:p w14:paraId="2AD1BC3C" w14:textId="77777777" w:rsidR="000414DC" w:rsidRPr="00F15006" w:rsidRDefault="000414DC">
      <w:pPr>
        <w:pStyle w:val="LastItem"/>
        <w:rPr>
          <w:rFonts w:ascii="Arial" w:hAnsi="Arial" w:cs="Arial"/>
          <w:color w:val="0070C0"/>
          <w:sz w:val="24"/>
        </w:rPr>
      </w:pPr>
    </w:p>
    <w:p w14:paraId="4B2F0570" w14:textId="77777777" w:rsidR="002A3438" w:rsidRDefault="002A3438">
      <w:pPr>
        <w:rPr>
          <w:rFonts w:ascii="Arial" w:hAnsi="Arial" w:cs="Arial"/>
          <w:b/>
          <w:bCs/>
          <w:color w:val="3366FF"/>
          <w:u w:val="single"/>
        </w:rPr>
      </w:pPr>
      <w:r w:rsidRPr="00F15006">
        <w:rPr>
          <w:rFonts w:ascii="Arial" w:hAnsi="Arial" w:cs="Arial"/>
        </w:rPr>
        <w:t xml:space="preserve">A NECOEM/MaAOHN conference member, </w:t>
      </w:r>
      <w:r w:rsidR="00F07171" w:rsidRPr="00F15006">
        <w:rPr>
          <w:rFonts w:ascii="Arial" w:hAnsi="Arial" w:cs="Arial"/>
        </w:rPr>
        <w:t>Kathleen Stevenson</w:t>
      </w:r>
      <w:r w:rsidRPr="00F15006">
        <w:rPr>
          <w:rFonts w:ascii="Arial" w:hAnsi="Arial" w:cs="Arial"/>
        </w:rPr>
        <w:t xml:space="preserve">, will be available during the event to assist you.  For further information regarding the conference visit </w:t>
      </w:r>
      <w:hyperlink r:id="rId9" w:history="1">
        <w:r w:rsidR="00F15006" w:rsidRPr="00711FEB">
          <w:rPr>
            <w:rStyle w:val="Hyperlink"/>
            <w:rFonts w:ascii="Arial" w:hAnsi="Arial" w:cs="Arial"/>
            <w:b/>
            <w:bCs/>
          </w:rPr>
          <w:t>www.necoem.org</w:t>
        </w:r>
      </w:hyperlink>
      <w:r w:rsidRPr="00F15006">
        <w:rPr>
          <w:rFonts w:ascii="Arial" w:hAnsi="Arial" w:cs="Arial"/>
          <w:b/>
          <w:bCs/>
          <w:color w:val="3366FF"/>
          <w:u w:val="single"/>
        </w:rPr>
        <w:t xml:space="preserve"> </w:t>
      </w:r>
    </w:p>
    <w:p w14:paraId="65F08A01" w14:textId="77777777" w:rsidR="00F15006" w:rsidRPr="00F15006" w:rsidRDefault="00F15006">
      <w:pPr>
        <w:rPr>
          <w:rFonts w:ascii="Arial" w:hAnsi="Arial" w:cs="Arial"/>
          <w:b/>
          <w:bCs/>
          <w:color w:val="3366FF"/>
          <w:u w:val="single"/>
        </w:rPr>
      </w:pPr>
    </w:p>
    <w:p w14:paraId="57EB2CEA" w14:textId="77777777" w:rsidR="002A3438" w:rsidRPr="00F15006" w:rsidRDefault="002A3438">
      <w:pPr>
        <w:rPr>
          <w:rFonts w:ascii="Arial" w:hAnsi="Arial" w:cs="Arial"/>
          <w:color w:val="3366FF"/>
          <w:sz w:val="10"/>
          <w:szCs w:val="10"/>
          <w:u w:val="single"/>
        </w:rPr>
      </w:pPr>
    </w:p>
    <w:p w14:paraId="74270411" w14:textId="77777777" w:rsidR="002A3438" w:rsidRDefault="002A3438">
      <w:pPr>
        <w:pStyle w:val="LastItem"/>
        <w:rPr>
          <w:rFonts w:ascii="Arial" w:hAnsi="Arial" w:cs="Arial"/>
          <w:color w:val="0070C0"/>
          <w:sz w:val="24"/>
        </w:rPr>
      </w:pPr>
      <w:r w:rsidRPr="00F15006">
        <w:rPr>
          <w:rFonts w:ascii="Arial" w:hAnsi="Arial" w:cs="Arial"/>
          <w:color w:val="0070C0"/>
          <w:sz w:val="24"/>
        </w:rPr>
        <w:t>Storage</w:t>
      </w:r>
    </w:p>
    <w:p w14:paraId="17D3F212" w14:textId="77777777" w:rsidR="000414DC" w:rsidRPr="00F15006" w:rsidRDefault="000414DC">
      <w:pPr>
        <w:pStyle w:val="LastItem"/>
        <w:rPr>
          <w:rFonts w:ascii="Arial" w:hAnsi="Arial" w:cs="Arial"/>
          <w:color w:val="0070C0"/>
          <w:sz w:val="24"/>
        </w:rPr>
      </w:pPr>
    </w:p>
    <w:p w14:paraId="38FA539D" w14:textId="77777777" w:rsidR="00F15006" w:rsidRPr="00F15006" w:rsidRDefault="002A3438">
      <w:pPr>
        <w:pStyle w:val="LastItem"/>
        <w:rPr>
          <w:rFonts w:ascii="Arial" w:hAnsi="Arial" w:cs="Arial"/>
          <w:b w:val="0"/>
          <w:color w:val="FF0000"/>
          <w:sz w:val="24"/>
          <w:szCs w:val="24"/>
        </w:rPr>
      </w:pPr>
      <w:r w:rsidRPr="00F15006">
        <w:rPr>
          <w:rFonts w:ascii="Arial" w:hAnsi="Arial" w:cs="Arial"/>
          <w:b w:val="0"/>
          <w:sz w:val="24"/>
          <w:szCs w:val="24"/>
          <w:u w:val="none"/>
        </w:rPr>
        <w:t xml:space="preserve">The Boston Marriott Newton provides storage. The hotel contact person is </w:t>
      </w:r>
      <w:r w:rsidR="00907F73">
        <w:rPr>
          <w:rFonts w:ascii="Arial" w:hAnsi="Arial" w:cs="Arial"/>
          <w:b w:val="0"/>
          <w:sz w:val="24"/>
          <w:szCs w:val="24"/>
          <w:u w:val="none"/>
        </w:rPr>
        <w:t>Stephanie Kaszanek</w:t>
      </w:r>
      <w:r w:rsidR="00F465A6">
        <w:rPr>
          <w:rFonts w:ascii="Arial" w:hAnsi="Arial" w:cs="Arial"/>
          <w:b w:val="0"/>
          <w:sz w:val="24"/>
          <w:szCs w:val="24"/>
          <w:u w:val="none"/>
        </w:rPr>
        <w:t>.</w:t>
      </w:r>
      <w:r w:rsidRPr="00F15006">
        <w:rPr>
          <w:rFonts w:ascii="Arial" w:hAnsi="Arial" w:cs="Arial"/>
          <w:b w:val="0"/>
          <w:sz w:val="24"/>
          <w:szCs w:val="24"/>
          <w:u w:val="none"/>
        </w:rPr>
        <w:t xml:space="preserve"> He</w:t>
      </w:r>
      <w:r w:rsidR="007A22C9" w:rsidRPr="00F15006">
        <w:rPr>
          <w:rFonts w:ascii="Arial" w:hAnsi="Arial" w:cs="Arial"/>
          <w:b w:val="0"/>
          <w:sz w:val="24"/>
          <w:szCs w:val="24"/>
          <w:u w:val="none"/>
        </w:rPr>
        <w:t>r phone number is (617) 630-35</w:t>
      </w:r>
      <w:r w:rsidR="00907F73">
        <w:rPr>
          <w:rFonts w:ascii="Arial" w:hAnsi="Arial" w:cs="Arial"/>
          <w:b w:val="0"/>
          <w:sz w:val="24"/>
          <w:szCs w:val="24"/>
          <w:u w:val="none"/>
        </w:rPr>
        <w:t>14</w:t>
      </w:r>
      <w:r w:rsidRPr="00F15006">
        <w:rPr>
          <w:rFonts w:ascii="Arial" w:hAnsi="Arial" w:cs="Arial"/>
          <w:b w:val="0"/>
          <w:sz w:val="24"/>
          <w:szCs w:val="24"/>
          <w:u w:val="none"/>
        </w:rPr>
        <w:t xml:space="preserve"> or</w:t>
      </w:r>
      <w:r w:rsidR="00907F73">
        <w:rPr>
          <w:rFonts w:ascii="Arial" w:hAnsi="Arial" w:cs="Arial"/>
          <w:b w:val="0"/>
          <w:sz w:val="24"/>
          <w:szCs w:val="24"/>
          <w:u w:val="none"/>
        </w:rPr>
        <w:t xml:space="preserve"> </w:t>
      </w:r>
      <w:r w:rsidR="00F465A6">
        <w:rPr>
          <w:rFonts w:ascii="Arial" w:hAnsi="Arial" w:cs="Arial"/>
          <w:b w:val="0"/>
          <w:sz w:val="24"/>
          <w:szCs w:val="24"/>
          <w:u w:val="none"/>
        </w:rPr>
        <w:t xml:space="preserve">email at </w:t>
      </w:r>
      <w:proofErr w:type="gramStart"/>
      <w:r w:rsidR="00F465A6" w:rsidRPr="00F465A6">
        <w:rPr>
          <w:rFonts w:ascii="Arial" w:hAnsi="Arial" w:cs="Arial"/>
          <w:color w:val="365F91" w:themeColor="accent1" w:themeShade="BF"/>
          <w:sz w:val="24"/>
          <w:szCs w:val="24"/>
          <w:u w:val="none"/>
        </w:rPr>
        <w:t>S</w:t>
      </w:r>
      <w:r w:rsidR="00907F73" w:rsidRPr="00F465A6">
        <w:rPr>
          <w:rFonts w:ascii="Arial" w:hAnsi="Arial" w:cs="Arial"/>
          <w:color w:val="365F91" w:themeColor="accent1" w:themeShade="BF"/>
          <w:sz w:val="24"/>
          <w:szCs w:val="24"/>
          <w:u w:val="none"/>
        </w:rPr>
        <w:t>tephanie.</w:t>
      </w:r>
      <w:r w:rsidR="00F465A6" w:rsidRPr="00F465A6">
        <w:rPr>
          <w:rFonts w:ascii="Arial" w:hAnsi="Arial" w:cs="Arial"/>
          <w:color w:val="365F91" w:themeColor="accent1" w:themeShade="BF"/>
          <w:sz w:val="24"/>
          <w:szCs w:val="24"/>
          <w:u w:val="none"/>
        </w:rPr>
        <w:t>K</w:t>
      </w:r>
      <w:r w:rsidR="00907F73" w:rsidRPr="00F465A6">
        <w:rPr>
          <w:rFonts w:ascii="Arial" w:hAnsi="Arial" w:cs="Arial"/>
          <w:color w:val="365F91" w:themeColor="accent1" w:themeShade="BF"/>
          <w:sz w:val="24"/>
          <w:szCs w:val="24"/>
          <w:u w:val="none"/>
        </w:rPr>
        <w:t>aszanek@marriott.com</w:t>
      </w:r>
      <w:r w:rsidRPr="00F465A6">
        <w:rPr>
          <w:rFonts w:ascii="Arial" w:hAnsi="Arial" w:cs="Arial"/>
          <w:b w:val="0"/>
          <w:color w:val="365F91" w:themeColor="accent1" w:themeShade="BF"/>
          <w:sz w:val="24"/>
          <w:szCs w:val="24"/>
          <w:u w:val="none"/>
        </w:rPr>
        <w:t xml:space="preserve"> </w:t>
      </w:r>
      <w:r w:rsidR="00F465A6">
        <w:rPr>
          <w:rFonts w:ascii="Arial" w:hAnsi="Arial" w:cs="Arial"/>
          <w:b w:val="0"/>
          <w:color w:val="365F91" w:themeColor="accent1" w:themeShade="BF"/>
          <w:sz w:val="24"/>
          <w:szCs w:val="24"/>
          <w:u w:val="none"/>
        </w:rPr>
        <w:t xml:space="preserve"> </w:t>
      </w:r>
      <w:r w:rsidRPr="00F15006">
        <w:rPr>
          <w:rFonts w:ascii="Arial" w:hAnsi="Arial" w:cs="Arial"/>
          <w:b w:val="0"/>
          <w:sz w:val="24"/>
          <w:szCs w:val="24"/>
          <w:u w:val="none"/>
        </w:rPr>
        <w:t>Please</w:t>
      </w:r>
      <w:proofErr w:type="gramEnd"/>
      <w:r w:rsidRPr="00F15006">
        <w:rPr>
          <w:rFonts w:ascii="Arial" w:hAnsi="Arial" w:cs="Arial"/>
          <w:b w:val="0"/>
          <w:sz w:val="24"/>
          <w:szCs w:val="24"/>
          <w:u w:val="none"/>
        </w:rPr>
        <w:t xml:space="preserve"> do not schedule</w:t>
      </w:r>
      <w:r w:rsidRPr="00F15006">
        <w:rPr>
          <w:rFonts w:ascii="Arial" w:hAnsi="Arial" w:cs="Arial"/>
          <w:b w:val="0"/>
          <w:color w:val="FF0000"/>
          <w:sz w:val="24"/>
          <w:szCs w:val="24"/>
          <w:u w:val="none"/>
        </w:rPr>
        <w:t xml:space="preserve"> </w:t>
      </w:r>
      <w:r w:rsidRPr="00F15006">
        <w:rPr>
          <w:rFonts w:ascii="Arial" w:hAnsi="Arial" w:cs="Arial"/>
          <w:b w:val="0"/>
          <w:sz w:val="24"/>
          <w:szCs w:val="24"/>
          <w:u w:val="none"/>
        </w:rPr>
        <w:t xml:space="preserve">items to arrive any earlier than </w:t>
      </w:r>
      <w:r w:rsidRPr="00F15006">
        <w:rPr>
          <w:rFonts w:ascii="Arial" w:hAnsi="Arial" w:cs="Arial"/>
          <w:b w:val="0"/>
          <w:sz w:val="24"/>
          <w:szCs w:val="24"/>
          <w:highlight w:val="yellow"/>
          <w:u w:val="none"/>
        </w:rPr>
        <w:t>Wednesday,</w:t>
      </w:r>
      <w:r w:rsidR="00880864" w:rsidRPr="00F15006">
        <w:rPr>
          <w:rFonts w:ascii="Arial" w:hAnsi="Arial" w:cs="Arial"/>
          <w:b w:val="0"/>
          <w:sz w:val="24"/>
          <w:szCs w:val="24"/>
          <w:highlight w:val="yellow"/>
          <w:u w:val="none"/>
        </w:rPr>
        <w:t xml:space="preserve"> </w:t>
      </w:r>
      <w:r w:rsidR="003647BA">
        <w:rPr>
          <w:rFonts w:ascii="Arial" w:hAnsi="Arial" w:cs="Arial"/>
          <w:b w:val="0"/>
          <w:sz w:val="24"/>
          <w:szCs w:val="24"/>
          <w:highlight w:val="yellow"/>
          <w:u w:val="none"/>
        </w:rPr>
        <w:t>December 4</w:t>
      </w:r>
      <w:r w:rsidRPr="00F15006">
        <w:rPr>
          <w:rFonts w:ascii="Arial" w:hAnsi="Arial" w:cs="Arial"/>
          <w:b w:val="0"/>
          <w:sz w:val="24"/>
          <w:szCs w:val="24"/>
          <w:highlight w:val="yellow"/>
          <w:u w:val="none"/>
        </w:rPr>
        <w:t>.</w:t>
      </w:r>
      <w:r w:rsidRPr="00F15006">
        <w:rPr>
          <w:rFonts w:ascii="Arial" w:hAnsi="Arial" w:cs="Arial"/>
          <w:b w:val="0"/>
          <w:color w:val="FF0000"/>
          <w:sz w:val="24"/>
          <w:szCs w:val="24"/>
          <w:u w:val="none"/>
        </w:rPr>
        <w:t xml:space="preserve"> </w:t>
      </w:r>
    </w:p>
    <w:p w14:paraId="766674EA" w14:textId="77777777" w:rsidR="002A3438" w:rsidRDefault="002A3438">
      <w:pPr>
        <w:autoSpaceDE w:val="0"/>
        <w:autoSpaceDN w:val="0"/>
        <w:adjustRightInd w:val="0"/>
        <w:rPr>
          <w:rFonts w:ascii="Arial" w:hAnsi="Arial" w:cs="Arial"/>
          <w:sz w:val="10"/>
          <w:szCs w:val="10"/>
        </w:rPr>
      </w:pPr>
    </w:p>
    <w:p w14:paraId="53A02EC4" w14:textId="77777777" w:rsidR="00F15006" w:rsidRPr="00F15006" w:rsidRDefault="00F15006">
      <w:pPr>
        <w:autoSpaceDE w:val="0"/>
        <w:autoSpaceDN w:val="0"/>
        <w:adjustRightInd w:val="0"/>
        <w:rPr>
          <w:rFonts w:ascii="Arial" w:hAnsi="Arial" w:cs="Arial"/>
          <w:sz w:val="10"/>
          <w:szCs w:val="10"/>
        </w:rPr>
      </w:pPr>
    </w:p>
    <w:p w14:paraId="432EF57C" w14:textId="77777777" w:rsidR="002A3438" w:rsidRDefault="002A3438">
      <w:pPr>
        <w:pStyle w:val="LastItem"/>
        <w:rPr>
          <w:rFonts w:ascii="Arial" w:hAnsi="Arial" w:cs="Arial"/>
          <w:color w:val="0070C0"/>
          <w:sz w:val="24"/>
        </w:rPr>
      </w:pPr>
      <w:r w:rsidRPr="00F15006">
        <w:rPr>
          <w:rFonts w:ascii="Arial" w:hAnsi="Arial" w:cs="Arial"/>
          <w:color w:val="0070C0"/>
          <w:sz w:val="24"/>
        </w:rPr>
        <w:t>Lodging and Parking</w:t>
      </w:r>
    </w:p>
    <w:p w14:paraId="7B8C7F8B" w14:textId="77777777" w:rsidR="000414DC" w:rsidRPr="00F15006" w:rsidRDefault="000414DC">
      <w:pPr>
        <w:pStyle w:val="LastItem"/>
        <w:rPr>
          <w:rFonts w:ascii="Arial" w:hAnsi="Arial" w:cs="Arial"/>
          <w:color w:val="0070C0"/>
          <w:sz w:val="24"/>
        </w:rPr>
      </w:pPr>
    </w:p>
    <w:p w14:paraId="5805EE1B" w14:textId="77777777" w:rsidR="00F07171" w:rsidRPr="00F15006" w:rsidRDefault="002A3438" w:rsidP="00F07171">
      <w:pPr>
        <w:rPr>
          <w:rFonts w:ascii="Arial" w:hAnsi="Arial" w:cs="Arial"/>
          <w:b/>
          <w:bCs/>
          <w:i/>
          <w:iCs/>
          <w:sz w:val="22"/>
          <w:szCs w:val="22"/>
        </w:rPr>
      </w:pPr>
      <w:r w:rsidRPr="00F15006">
        <w:rPr>
          <w:rFonts w:ascii="Arial" w:hAnsi="Arial" w:cs="Arial"/>
        </w:rPr>
        <w:t xml:space="preserve">Reservations may be made by calling (800) 228-9290. The hotel has graciously given conference participants and </w:t>
      </w:r>
      <w:r w:rsidR="00F07171" w:rsidRPr="00F15006">
        <w:rPr>
          <w:rFonts w:ascii="Arial" w:hAnsi="Arial" w:cs="Arial"/>
        </w:rPr>
        <w:t>v</w:t>
      </w:r>
      <w:r w:rsidRPr="00F15006">
        <w:rPr>
          <w:rFonts w:ascii="Arial" w:hAnsi="Arial" w:cs="Arial"/>
        </w:rPr>
        <w:t>endors a $1</w:t>
      </w:r>
      <w:r w:rsidR="00907F73">
        <w:rPr>
          <w:rFonts w:ascii="Arial" w:hAnsi="Arial" w:cs="Arial"/>
        </w:rPr>
        <w:t>39</w:t>
      </w:r>
      <w:r w:rsidRPr="00F15006">
        <w:rPr>
          <w:rFonts w:ascii="Arial" w:hAnsi="Arial" w:cs="Arial"/>
        </w:rPr>
        <w:t>.00 per night rate. Please mention NECOEM when making reservations.</w:t>
      </w:r>
      <w:r w:rsidR="00F07171" w:rsidRPr="00F15006">
        <w:rPr>
          <w:rFonts w:ascii="Arial" w:hAnsi="Arial" w:cs="Arial"/>
          <w:b/>
          <w:bCs/>
          <w:i/>
          <w:iCs/>
          <w:sz w:val="22"/>
          <w:szCs w:val="22"/>
        </w:rPr>
        <w:t xml:space="preserve"> Hotel reservations should be made by 5:00 on </w:t>
      </w:r>
      <w:r w:rsidR="003647BA">
        <w:rPr>
          <w:rFonts w:ascii="Arial" w:hAnsi="Arial" w:cs="Arial"/>
          <w:b/>
          <w:bCs/>
          <w:i/>
          <w:iCs/>
          <w:sz w:val="22"/>
          <w:szCs w:val="22"/>
        </w:rPr>
        <w:t>November</w:t>
      </w:r>
      <w:r w:rsidR="00F07171" w:rsidRPr="00F15006">
        <w:rPr>
          <w:rFonts w:ascii="Arial" w:hAnsi="Arial" w:cs="Arial"/>
          <w:b/>
          <w:bCs/>
          <w:i/>
          <w:iCs/>
          <w:sz w:val="22"/>
          <w:szCs w:val="22"/>
        </w:rPr>
        <w:t xml:space="preserve"> </w:t>
      </w:r>
      <w:r w:rsidR="003647BA">
        <w:rPr>
          <w:rFonts w:ascii="Arial" w:hAnsi="Arial" w:cs="Arial"/>
          <w:b/>
          <w:bCs/>
          <w:i/>
          <w:iCs/>
          <w:sz w:val="22"/>
          <w:szCs w:val="22"/>
        </w:rPr>
        <w:t>6</w:t>
      </w:r>
      <w:r w:rsidR="00F07171" w:rsidRPr="00F15006">
        <w:rPr>
          <w:rFonts w:ascii="Arial" w:hAnsi="Arial" w:cs="Arial"/>
          <w:b/>
          <w:bCs/>
          <w:i/>
          <w:iCs/>
          <w:sz w:val="22"/>
          <w:szCs w:val="22"/>
        </w:rPr>
        <w:t xml:space="preserve"> to ensure availability. Please note that the hotel is only holding a </w:t>
      </w:r>
      <w:r w:rsidR="008A17C5">
        <w:rPr>
          <w:rFonts w:ascii="Arial" w:hAnsi="Arial" w:cs="Arial"/>
          <w:b/>
          <w:bCs/>
          <w:i/>
          <w:iCs/>
          <w:sz w:val="22"/>
          <w:szCs w:val="22"/>
        </w:rPr>
        <w:t xml:space="preserve">limited </w:t>
      </w:r>
      <w:r w:rsidR="00F07171" w:rsidRPr="00F15006">
        <w:rPr>
          <w:rFonts w:ascii="Arial" w:hAnsi="Arial" w:cs="Arial"/>
          <w:b/>
          <w:bCs/>
          <w:i/>
          <w:iCs/>
          <w:sz w:val="22"/>
          <w:szCs w:val="22"/>
        </w:rPr>
        <w:t>number of rooms and the rate is based on availability</w:t>
      </w:r>
      <w:r w:rsidR="000E4DEB">
        <w:rPr>
          <w:rFonts w:ascii="Arial" w:hAnsi="Arial" w:cs="Arial"/>
          <w:b/>
          <w:bCs/>
          <w:i/>
          <w:iCs/>
          <w:sz w:val="22"/>
          <w:szCs w:val="22"/>
        </w:rPr>
        <w:t xml:space="preserve">. </w:t>
      </w:r>
      <w:r w:rsidR="000E4DEB" w:rsidRPr="004E0F5F">
        <w:rPr>
          <w:rFonts w:ascii="Arial" w:hAnsi="Arial" w:cs="Arial"/>
          <w:b/>
          <w:bCs/>
          <w:i/>
          <w:iCs/>
          <w:sz w:val="22"/>
          <w:szCs w:val="22"/>
          <w:u w:val="single"/>
        </w:rPr>
        <w:t>Rooms</w:t>
      </w:r>
      <w:r w:rsidR="00F07171" w:rsidRPr="004E0F5F">
        <w:rPr>
          <w:rFonts w:ascii="Arial" w:hAnsi="Arial" w:cs="Arial"/>
          <w:b/>
          <w:bCs/>
          <w:i/>
          <w:iCs/>
          <w:sz w:val="22"/>
          <w:szCs w:val="22"/>
          <w:u w:val="single"/>
        </w:rPr>
        <w:t xml:space="preserve"> may sell out prior to the cutoff date.</w:t>
      </w:r>
    </w:p>
    <w:p w14:paraId="768C7053" w14:textId="77777777" w:rsidR="00F07171" w:rsidRDefault="00F07171" w:rsidP="00F07171">
      <w:pPr>
        <w:rPr>
          <w:rFonts w:ascii="Arial" w:hAnsi="Arial" w:cs="Arial"/>
          <w:sz w:val="22"/>
          <w:szCs w:val="22"/>
        </w:rPr>
      </w:pPr>
    </w:p>
    <w:p w14:paraId="04BE1D49" w14:textId="77777777" w:rsidR="00F15006" w:rsidRPr="00F15006" w:rsidRDefault="00F15006" w:rsidP="00F07171">
      <w:pPr>
        <w:rPr>
          <w:rFonts w:ascii="Arial" w:hAnsi="Arial" w:cs="Arial"/>
          <w:sz w:val="22"/>
          <w:szCs w:val="22"/>
        </w:rPr>
      </w:pPr>
    </w:p>
    <w:p w14:paraId="0C763A30" w14:textId="77777777" w:rsidR="002A3438" w:rsidRPr="00F15006" w:rsidRDefault="00970F6C">
      <w:pPr>
        <w:pStyle w:val="Heading7"/>
        <w:spacing w:before="0" w:after="0"/>
        <w:rPr>
          <w:rFonts w:ascii="Arial" w:hAnsi="Arial" w:cs="Arial"/>
          <w:b/>
        </w:rPr>
      </w:pPr>
      <w:r>
        <w:rPr>
          <w:rFonts w:ascii="Arial" w:hAnsi="Arial" w:cs="Arial"/>
          <w:b/>
        </w:rPr>
        <w:t>Free onsite parking</w:t>
      </w:r>
      <w:r w:rsidR="00F15006" w:rsidRPr="00F15006">
        <w:rPr>
          <w:rFonts w:ascii="Arial" w:hAnsi="Arial" w:cs="Arial"/>
          <w:b/>
        </w:rPr>
        <w:t>!</w:t>
      </w:r>
    </w:p>
    <w:p w14:paraId="2EA2ED8C" w14:textId="77777777" w:rsidR="002A3438" w:rsidRDefault="002A3438">
      <w:pPr>
        <w:rPr>
          <w:rFonts w:ascii="Arial" w:hAnsi="Arial" w:cs="Arial"/>
          <w:b/>
          <w:u w:val="single"/>
        </w:rPr>
      </w:pPr>
      <w:r w:rsidRPr="00F15006">
        <w:rPr>
          <w:rFonts w:ascii="Arial" w:hAnsi="Arial" w:cs="Arial"/>
          <w:b/>
          <w:u w:val="single"/>
        </w:rPr>
        <w:t xml:space="preserve"> </w:t>
      </w:r>
    </w:p>
    <w:p w14:paraId="3B7FF0D9" w14:textId="77777777" w:rsidR="00F15006" w:rsidRPr="00F15006" w:rsidRDefault="00F15006">
      <w:pPr>
        <w:rPr>
          <w:rFonts w:ascii="Arial" w:hAnsi="Arial" w:cs="Arial"/>
          <w:b/>
          <w:sz w:val="10"/>
          <w:szCs w:val="10"/>
          <w:u w:val="single"/>
        </w:rPr>
      </w:pPr>
    </w:p>
    <w:p w14:paraId="36477845" w14:textId="77777777" w:rsidR="002A3438" w:rsidRDefault="002A3438">
      <w:pPr>
        <w:rPr>
          <w:rFonts w:ascii="Arial" w:hAnsi="Arial" w:cs="Arial"/>
          <w:b/>
          <w:color w:val="0070C0"/>
          <w:u w:val="single"/>
        </w:rPr>
      </w:pPr>
      <w:r w:rsidRPr="00F15006">
        <w:rPr>
          <w:rFonts w:ascii="Arial" w:hAnsi="Arial" w:cs="Arial"/>
          <w:b/>
          <w:color w:val="0070C0"/>
          <w:u w:val="single"/>
        </w:rPr>
        <w:t>Liability</w:t>
      </w:r>
    </w:p>
    <w:p w14:paraId="6EDDB4D2" w14:textId="77777777" w:rsidR="000414DC" w:rsidRPr="00F15006" w:rsidRDefault="000414DC">
      <w:pPr>
        <w:rPr>
          <w:rFonts w:ascii="Arial" w:hAnsi="Arial" w:cs="Arial"/>
          <w:b/>
          <w:color w:val="0070C0"/>
          <w:u w:val="single"/>
        </w:rPr>
      </w:pPr>
    </w:p>
    <w:p w14:paraId="4A6EE09D" w14:textId="77777777" w:rsidR="002A3438" w:rsidRPr="00F15006" w:rsidRDefault="002A3438">
      <w:pPr>
        <w:rPr>
          <w:rFonts w:ascii="Arial" w:hAnsi="Arial" w:cs="Arial"/>
        </w:rPr>
      </w:pPr>
      <w:r w:rsidRPr="00F15006">
        <w:rPr>
          <w:rFonts w:ascii="Arial" w:hAnsi="Arial" w:cs="Arial"/>
        </w:rPr>
        <w:t>Exhibitors shall at all times protect, indemnify, defend, and hold harmless the New England College of Occupational and Environmental Medicine and the MA. Association of Occupational Health Nurses against and from any and all loss, cost, damage, liability, or expense, which arises out of or from or by reason of any act or omission of exhibitor, his employees, or agents.</w:t>
      </w:r>
    </w:p>
    <w:p w14:paraId="1AABB87C" w14:textId="77777777" w:rsidR="002A3438" w:rsidRPr="00F15006" w:rsidRDefault="002A3438">
      <w:pPr>
        <w:rPr>
          <w:rFonts w:ascii="Arial" w:hAnsi="Arial" w:cs="Arial"/>
          <w:sz w:val="10"/>
          <w:szCs w:val="10"/>
        </w:rPr>
      </w:pPr>
    </w:p>
    <w:p w14:paraId="48D13188" w14:textId="77777777" w:rsidR="00F15006" w:rsidRDefault="00F15006">
      <w:pPr>
        <w:autoSpaceDE w:val="0"/>
        <w:autoSpaceDN w:val="0"/>
        <w:adjustRightInd w:val="0"/>
        <w:jc w:val="center"/>
        <w:rPr>
          <w:rFonts w:ascii="Arial" w:hAnsi="Arial" w:cs="Arial"/>
          <w:color w:val="0070C0"/>
          <w:sz w:val="48"/>
          <w:szCs w:val="48"/>
        </w:rPr>
      </w:pPr>
    </w:p>
    <w:p w14:paraId="1C6608FF" w14:textId="77777777" w:rsidR="00F15006" w:rsidRDefault="00F15006">
      <w:pPr>
        <w:autoSpaceDE w:val="0"/>
        <w:autoSpaceDN w:val="0"/>
        <w:adjustRightInd w:val="0"/>
        <w:jc w:val="center"/>
        <w:rPr>
          <w:rFonts w:ascii="Arial" w:hAnsi="Arial" w:cs="Arial"/>
          <w:color w:val="0070C0"/>
          <w:sz w:val="48"/>
          <w:szCs w:val="48"/>
        </w:rPr>
      </w:pPr>
    </w:p>
    <w:p w14:paraId="03058851" w14:textId="77777777" w:rsidR="004D01EF" w:rsidRDefault="004D01EF">
      <w:pPr>
        <w:autoSpaceDE w:val="0"/>
        <w:autoSpaceDN w:val="0"/>
        <w:adjustRightInd w:val="0"/>
        <w:jc w:val="center"/>
        <w:rPr>
          <w:rFonts w:ascii="Arial" w:hAnsi="Arial" w:cs="Arial"/>
          <w:color w:val="0070C0"/>
          <w:sz w:val="48"/>
          <w:szCs w:val="48"/>
        </w:rPr>
      </w:pPr>
    </w:p>
    <w:p w14:paraId="0D2C72F4" w14:textId="77777777" w:rsidR="004D01EF" w:rsidRDefault="004D01EF">
      <w:pPr>
        <w:autoSpaceDE w:val="0"/>
        <w:autoSpaceDN w:val="0"/>
        <w:adjustRightInd w:val="0"/>
        <w:jc w:val="center"/>
        <w:rPr>
          <w:rFonts w:ascii="Arial" w:hAnsi="Arial" w:cs="Arial"/>
          <w:color w:val="0070C0"/>
          <w:sz w:val="48"/>
          <w:szCs w:val="48"/>
        </w:rPr>
      </w:pPr>
    </w:p>
    <w:p w14:paraId="2E9ACCD3" w14:textId="064B2DE6" w:rsidR="002A3438" w:rsidRDefault="002A3438">
      <w:pPr>
        <w:autoSpaceDE w:val="0"/>
        <w:autoSpaceDN w:val="0"/>
        <w:adjustRightInd w:val="0"/>
        <w:jc w:val="center"/>
        <w:rPr>
          <w:rFonts w:ascii="Arial" w:hAnsi="Arial" w:cs="Arial"/>
          <w:color w:val="0070C0"/>
          <w:sz w:val="48"/>
          <w:szCs w:val="48"/>
        </w:rPr>
      </w:pPr>
      <w:r w:rsidRPr="00F15006">
        <w:rPr>
          <w:rFonts w:ascii="Arial" w:hAnsi="Arial" w:cs="Arial"/>
          <w:color w:val="0070C0"/>
          <w:sz w:val="48"/>
          <w:szCs w:val="48"/>
        </w:rPr>
        <w:lastRenderedPageBreak/>
        <w:t>Exhibitor Registration</w:t>
      </w:r>
      <w:r w:rsidR="00047978">
        <w:rPr>
          <w:rFonts w:ascii="Arial" w:hAnsi="Arial" w:cs="Arial"/>
          <w:color w:val="0070C0"/>
          <w:sz w:val="48"/>
          <w:szCs w:val="48"/>
        </w:rPr>
        <w:t xml:space="preserve"> for Mail</w:t>
      </w:r>
      <w:bookmarkStart w:id="0" w:name="_GoBack"/>
      <w:bookmarkEnd w:id="0"/>
    </w:p>
    <w:p w14:paraId="7D0D5A91" w14:textId="09D790DA" w:rsidR="001176FA" w:rsidRPr="00F15006" w:rsidRDefault="001176FA" w:rsidP="001176FA">
      <w:pPr>
        <w:pStyle w:val="Heading7"/>
        <w:jc w:val="center"/>
        <w:rPr>
          <w:rFonts w:ascii="Arial" w:hAnsi="Arial" w:cs="Arial"/>
          <w:color w:val="0070C0"/>
          <w:highlight w:val="yellow"/>
        </w:rPr>
      </w:pPr>
      <w:r>
        <w:rPr>
          <w:rFonts w:ascii="Arial" w:hAnsi="Arial" w:cs="Arial"/>
          <w:color w:val="0070C0"/>
          <w:highlight w:val="yellow"/>
        </w:rPr>
        <w:t>Online registration and payments are preferred</w:t>
      </w:r>
      <w:r w:rsidRPr="00F15006">
        <w:rPr>
          <w:rFonts w:ascii="Arial" w:hAnsi="Arial" w:cs="Arial"/>
          <w:color w:val="0070C0"/>
          <w:highlight w:val="yellow"/>
        </w:rPr>
        <w:t xml:space="preserve"> </w:t>
      </w:r>
    </w:p>
    <w:p w14:paraId="0458641E" w14:textId="14874DFA" w:rsidR="001176FA" w:rsidRPr="00F15006" w:rsidRDefault="001176FA" w:rsidP="001176FA">
      <w:pPr>
        <w:pStyle w:val="Heading7"/>
        <w:spacing w:before="120" w:after="0"/>
        <w:jc w:val="center"/>
        <w:rPr>
          <w:rFonts w:ascii="Arial" w:hAnsi="Arial" w:cs="Arial"/>
        </w:rPr>
      </w:pPr>
      <w:r w:rsidRPr="00F15006">
        <w:rPr>
          <w:rFonts w:ascii="Arial" w:hAnsi="Arial" w:cs="Arial"/>
          <w:color w:val="008080"/>
          <w:highlight w:val="yellow"/>
        </w:rPr>
        <w:t xml:space="preserve">TO </w:t>
      </w:r>
      <w:r w:rsidR="004D01EF">
        <w:rPr>
          <w:rFonts w:ascii="Arial" w:hAnsi="Arial" w:cs="Arial"/>
          <w:color w:val="008080"/>
          <w:highlight w:val="yellow"/>
        </w:rPr>
        <w:t xml:space="preserve">REGISTER AND </w:t>
      </w:r>
      <w:r w:rsidRPr="00F15006">
        <w:rPr>
          <w:rFonts w:ascii="Arial" w:hAnsi="Arial" w:cs="Arial"/>
          <w:color w:val="008080"/>
          <w:highlight w:val="yellow"/>
        </w:rPr>
        <w:t>PAY BY CREDIT CARD</w:t>
      </w:r>
      <w:r>
        <w:rPr>
          <w:rFonts w:ascii="Arial" w:hAnsi="Arial" w:cs="Arial"/>
          <w:color w:val="008080"/>
          <w:highlight w:val="yellow"/>
        </w:rPr>
        <w:t xml:space="preserve"> </w:t>
      </w:r>
      <w:r w:rsidRPr="00F15006">
        <w:rPr>
          <w:rFonts w:ascii="Arial" w:hAnsi="Arial" w:cs="Arial"/>
          <w:color w:val="008080"/>
          <w:highlight w:val="yellow"/>
        </w:rPr>
        <w:t xml:space="preserve">go </w:t>
      </w:r>
      <w:r w:rsidRPr="00F15006">
        <w:rPr>
          <w:rFonts w:ascii="Arial" w:hAnsi="Arial" w:cs="Arial"/>
          <w:color w:val="008080"/>
          <w:sz w:val="20"/>
          <w:szCs w:val="20"/>
          <w:highlight w:val="yellow"/>
        </w:rPr>
        <w:t>to:</w:t>
      </w:r>
      <w:r w:rsidRPr="00F15006">
        <w:rPr>
          <w:rFonts w:ascii="Arial" w:hAnsi="Arial" w:cs="Arial"/>
          <w:highlight w:val="yellow"/>
        </w:rPr>
        <w:t xml:space="preserve"> </w:t>
      </w:r>
    </w:p>
    <w:p w14:paraId="03B07879" w14:textId="665F7575" w:rsidR="002A3438" w:rsidRDefault="00C76EAF">
      <w:pPr>
        <w:autoSpaceDE w:val="0"/>
        <w:autoSpaceDN w:val="0"/>
        <w:adjustRightInd w:val="0"/>
        <w:rPr>
          <w:rStyle w:val="Hyperlink"/>
          <w:rFonts w:ascii="Arial" w:hAnsi="Arial" w:cs="Arial"/>
        </w:rPr>
      </w:pPr>
      <w:hyperlink r:id="rId10" w:history="1">
        <w:r w:rsidRPr="0079272F">
          <w:rPr>
            <w:rStyle w:val="Hyperlink"/>
            <w:rFonts w:ascii="Arial" w:hAnsi="Arial" w:cs="Arial"/>
          </w:rPr>
          <w:t>https://necoem.org/upcoming-events/annual-confe</w:t>
        </w:r>
        <w:r w:rsidRPr="0079272F">
          <w:rPr>
            <w:rStyle w:val="Hyperlink"/>
            <w:rFonts w:ascii="Arial" w:hAnsi="Arial" w:cs="Arial"/>
          </w:rPr>
          <w:t>r</w:t>
        </w:r>
        <w:r w:rsidRPr="0079272F">
          <w:rPr>
            <w:rStyle w:val="Hyperlink"/>
            <w:rFonts w:ascii="Arial" w:hAnsi="Arial" w:cs="Arial"/>
          </w:rPr>
          <w:t>ence-2019/exhibitor-application/</w:t>
        </w:r>
      </w:hyperlink>
    </w:p>
    <w:p w14:paraId="1A97AC3B" w14:textId="77777777" w:rsidR="00C76EAF" w:rsidRPr="00F15006" w:rsidRDefault="00C76EAF">
      <w:pPr>
        <w:autoSpaceDE w:val="0"/>
        <w:autoSpaceDN w:val="0"/>
        <w:adjustRightInd w:val="0"/>
        <w:rPr>
          <w:rFonts w:ascii="Arial" w:hAnsi="Arial" w:cs="Arial"/>
          <w:color w:val="000000"/>
          <w:sz w:val="20"/>
          <w:szCs w:val="20"/>
        </w:rPr>
      </w:pPr>
    </w:p>
    <w:p w14:paraId="240A67D1" w14:textId="77777777" w:rsidR="002A3438" w:rsidRDefault="002A3438">
      <w:pPr>
        <w:autoSpaceDE w:val="0"/>
        <w:autoSpaceDN w:val="0"/>
        <w:adjustRightInd w:val="0"/>
        <w:jc w:val="center"/>
        <w:rPr>
          <w:rFonts w:ascii="Arial" w:hAnsi="Arial" w:cs="Arial"/>
          <w:color w:val="000000"/>
          <w:sz w:val="20"/>
          <w:szCs w:val="20"/>
          <w:u w:val="single"/>
        </w:rPr>
      </w:pPr>
      <w:r w:rsidRPr="00F15006">
        <w:rPr>
          <w:rFonts w:ascii="Arial" w:hAnsi="Arial" w:cs="Arial"/>
          <w:color w:val="000000"/>
          <w:sz w:val="20"/>
          <w:szCs w:val="20"/>
          <w:highlight w:val="yellow"/>
          <w:u w:val="single"/>
        </w:rPr>
        <w:t xml:space="preserve">Please complete </w:t>
      </w:r>
      <w:r w:rsidRPr="00F15006">
        <w:rPr>
          <w:rFonts w:ascii="Arial" w:hAnsi="Arial" w:cs="Arial"/>
          <w:b/>
          <w:color w:val="000000"/>
          <w:sz w:val="20"/>
          <w:szCs w:val="20"/>
          <w:highlight w:val="yellow"/>
          <w:u w:val="single"/>
        </w:rPr>
        <w:t>clearly</w:t>
      </w:r>
      <w:r w:rsidRPr="00F15006">
        <w:rPr>
          <w:rFonts w:ascii="Arial" w:hAnsi="Arial" w:cs="Arial"/>
          <w:color w:val="000000"/>
          <w:sz w:val="20"/>
          <w:szCs w:val="20"/>
          <w:highlight w:val="yellow"/>
          <w:u w:val="single"/>
        </w:rPr>
        <w:t xml:space="preserve"> as this information will be used for the conference </w:t>
      </w:r>
      <w:r w:rsidR="008B63E3" w:rsidRPr="008B63E3">
        <w:rPr>
          <w:rFonts w:ascii="Arial" w:hAnsi="Arial" w:cs="Arial"/>
          <w:color w:val="000000"/>
          <w:sz w:val="20"/>
          <w:szCs w:val="20"/>
          <w:highlight w:val="yellow"/>
          <w:u w:val="single"/>
        </w:rPr>
        <w:t>brochure</w:t>
      </w:r>
    </w:p>
    <w:p w14:paraId="3E3D76B2" w14:textId="77777777" w:rsidR="00000AC4" w:rsidRPr="00F15006" w:rsidRDefault="00000AC4">
      <w:pPr>
        <w:autoSpaceDE w:val="0"/>
        <w:autoSpaceDN w:val="0"/>
        <w:adjustRightInd w:val="0"/>
        <w:jc w:val="center"/>
        <w:rPr>
          <w:rFonts w:ascii="Arial" w:hAnsi="Arial" w:cs="Arial"/>
          <w:color w:val="000000"/>
          <w:sz w:val="20"/>
          <w:szCs w:val="20"/>
          <w:u w:val="single"/>
        </w:rPr>
      </w:pPr>
    </w:p>
    <w:p w14:paraId="56FF663A" w14:textId="77777777" w:rsidR="002A3438" w:rsidRPr="00F15006" w:rsidRDefault="002A3438">
      <w:pPr>
        <w:autoSpaceDE w:val="0"/>
        <w:autoSpaceDN w:val="0"/>
        <w:adjustRightInd w:val="0"/>
        <w:rPr>
          <w:rFonts w:ascii="Arial" w:hAnsi="Arial" w:cs="Arial"/>
          <w:color w:val="000000"/>
          <w:sz w:val="20"/>
          <w:szCs w:val="20"/>
        </w:rPr>
      </w:pPr>
    </w:p>
    <w:p w14:paraId="1F019790" w14:textId="77777777" w:rsidR="002A3438" w:rsidRPr="00F15006" w:rsidRDefault="002A3438">
      <w:pPr>
        <w:autoSpaceDE w:val="0"/>
        <w:autoSpaceDN w:val="0"/>
        <w:adjustRightInd w:val="0"/>
        <w:rPr>
          <w:rFonts w:ascii="Arial" w:hAnsi="Arial" w:cs="Arial"/>
          <w:color w:val="000000"/>
          <w:sz w:val="20"/>
          <w:szCs w:val="20"/>
        </w:rPr>
      </w:pPr>
      <w:r w:rsidRPr="00F15006">
        <w:rPr>
          <w:rFonts w:ascii="Arial" w:hAnsi="Arial" w:cs="Arial"/>
          <w:color w:val="000000"/>
          <w:sz w:val="20"/>
          <w:szCs w:val="20"/>
        </w:rPr>
        <w:t>Company Name _______________________________________________________________</w:t>
      </w:r>
    </w:p>
    <w:p w14:paraId="1B2036A6" w14:textId="77777777" w:rsidR="002A3438" w:rsidRPr="00F15006" w:rsidRDefault="002A3438">
      <w:pPr>
        <w:autoSpaceDE w:val="0"/>
        <w:autoSpaceDN w:val="0"/>
        <w:adjustRightInd w:val="0"/>
        <w:rPr>
          <w:rFonts w:ascii="Arial" w:hAnsi="Arial" w:cs="Arial"/>
          <w:color w:val="000000"/>
          <w:sz w:val="20"/>
          <w:szCs w:val="20"/>
        </w:rPr>
      </w:pPr>
    </w:p>
    <w:p w14:paraId="3DDD2EC9" w14:textId="77777777" w:rsidR="002A3438" w:rsidRPr="00F15006" w:rsidRDefault="002A3438">
      <w:pPr>
        <w:autoSpaceDE w:val="0"/>
        <w:autoSpaceDN w:val="0"/>
        <w:adjustRightInd w:val="0"/>
        <w:rPr>
          <w:rFonts w:ascii="Arial" w:hAnsi="Arial" w:cs="Arial"/>
          <w:color w:val="000000"/>
          <w:sz w:val="20"/>
          <w:szCs w:val="20"/>
        </w:rPr>
      </w:pPr>
      <w:r w:rsidRPr="00F15006">
        <w:rPr>
          <w:rFonts w:ascii="Arial" w:hAnsi="Arial" w:cs="Arial"/>
          <w:color w:val="000000"/>
          <w:sz w:val="20"/>
          <w:szCs w:val="20"/>
        </w:rPr>
        <w:t>Street Address _________________________________________________________________</w:t>
      </w:r>
    </w:p>
    <w:p w14:paraId="69589C80" w14:textId="77777777" w:rsidR="002A3438" w:rsidRPr="00F15006" w:rsidRDefault="002A3438">
      <w:pPr>
        <w:autoSpaceDE w:val="0"/>
        <w:autoSpaceDN w:val="0"/>
        <w:adjustRightInd w:val="0"/>
        <w:rPr>
          <w:rFonts w:ascii="Arial" w:hAnsi="Arial" w:cs="Arial"/>
          <w:color w:val="000000"/>
          <w:sz w:val="20"/>
          <w:szCs w:val="20"/>
        </w:rPr>
      </w:pPr>
    </w:p>
    <w:p w14:paraId="0778BF48" w14:textId="77777777" w:rsidR="002A3438" w:rsidRPr="00F15006" w:rsidRDefault="002A3438">
      <w:pPr>
        <w:autoSpaceDE w:val="0"/>
        <w:autoSpaceDN w:val="0"/>
        <w:adjustRightInd w:val="0"/>
        <w:rPr>
          <w:rFonts w:ascii="Arial" w:hAnsi="Arial" w:cs="Arial"/>
          <w:color w:val="000000"/>
          <w:sz w:val="20"/>
          <w:szCs w:val="20"/>
        </w:rPr>
      </w:pPr>
      <w:r w:rsidRPr="00F15006">
        <w:rPr>
          <w:rFonts w:ascii="Arial" w:hAnsi="Arial" w:cs="Arial"/>
          <w:color w:val="000000"/>
          <w:sz w:val="20"/>
          <w:szCs w:val="20"/>
        </w:rPr>
        <w:t>City ____________________________________________State__________ Zip ____________</w:t>
      </w:r>
    </w:p>
    <w:p w14:paraId="3E4EEC65" w14:textId="77777777" w:rsidR="002A3438" w:rsidRPr="00F15006" w:rsidRDefault="002A3438">
      <w:pPr>
        <w:autoSpaceDE w:val="0"/>
        <w:autoSpaceDN w:val="0"/>
        <w:adjustRightInd w:val="0"/>
        <w:rPr>
          <w:rFonts w:ascii="Arial" w:hAnsi="Arial" w:cs="Arial"/>
          <w:color w:val="000000"/>
          <w:sz w:val="20"/>
          <w:szCs w:val="20"/>
        </w:rPr>
      </w:pPr>
    </w:p>
    <w:p w14:paraId="74CFC437" w14:textId="77777777" w:rsidR="002A3438" w:rsidRPr="00F15006" w:rsidRDefault="002A3438">
      <w:pPr>
        <w:autoSpaceDE w:val="0"/>
        <w:autoSpaceDN w:val="0"/>
        <w:adjustRightInd w:val="0"/>
        <w:rPr>
          <w:rFonts w:ascii="Arial" w:hAnsi="Arial" w:cs="Arial"/>
          <w:color w:val="000000"/>
          <w:sz w:val="20"/>
          <w:szCs w:val="20"/>
        </w:rPr>
      </w:pPr>
      <w:r w:rsidRPr="00F15006">
        <w:rPr>
          <w:rFonts w:ascii="Arial" w:hAnsi="Arial" w:cs="Arial"/>
          <w:color w:val="000000"/>
          <w:sz w:val="20"/>
          <w:szCs w:val="20"/>
        </w:rPr>
        <w:t>Telephone _____________________________</w:t>
      </w:r>
      <w:r w:rsidRPr="00F15006">
        <w:rPr>
          <w:rFonts w:ascii="Arial" w:hAnsi="Arial" w:cs="Arial"/>
          <w:color w:val="000000"/>
          <w:sz w:val="20"/>
          <w:szCs w:val="20"/>
        </w:rPr>
        <w:tab/>
        <w:t xml:space="preserve">     Fax __________</w:t>
      </w:r>
      <w:r w:rsidRPr="00F15006">
        <w:rPr>
          <w:rFonts w:ascii="Arial" w:hAnsi="Arial" w:cs="Arial"/>
          <w:color w:val="000000"/>
          <w:sz w:val="20"/>
          <w:szCs w:val="20"/>
        </w:rPr>
        <w:softHyphen/>
      </w:r>
      <w:r w:rsidRPr="00F15006">
        <w:rPr>
          <w:rFonts w:ascii="Arial" w:hAnsi="Arial" w:cs="Arial"/>
          <w:color w:val="000000"/>
          <w:sz w:val="20"/>
          <w:szCs w:val="20"/>
        </w:rPr>
        <w:softHyphen/>
      </w:r>
      <w:r w:rsidRPr="00F15006">
        <w:rPr>
          <w:rFonts w:ascii="Arial" w:hAnsi="Arial" w:cs="Arial"/>
          <w:color w:val="000000"/>
          <w:sz w:val="20"/>
          <w:szCs w:val="20"/>
        </w:rPr>
        <w:softHyphen/>
      </w:r>
      <w:r w:rsidRPr="00F15006">
        <w:rPr>
          <w:rFonts w:ascii="Arial" w:hAnsi="Arial" w:cs="Arial"/>
          <w:color w:val="000000"/>
          <w:sz w:val="20"/>
          <w:szCs w:val="20"/>
        </w:rPr>
        <w:softHyphen/>
        <w:t>________________</w:t>
      </w:r>
      <w:r w:rsidRPr="00F15006">
        <w:rPr>
          <w:rFonts w:ascii="Arial" w:hAnsi="Arial" w:cs="Arial"/>
          <w:color w:val="000000"/>
          <w:sz w:val="20"/>
          <w:szCs w:val="20"/>
        </w:rPr>
        <w:softHyphen/>
      </w:r>
      <w:r w:rsidRPr="00F15006">
        <w:rPr>
          <w:rFonts w:ascii="Arial" w:hAnsi="Arial" w:cs="Arial"/>
          <w:color w:val="000000"/>
          <w:sz w:val="20"/>
          <w:szCs w:val="20"/>
        </w:rPr>
        <w:softHyphen/>
      </w:r>
      <w:r w:rsidRPr="00F15006">
        <w:rPr>
          <w:rFonts w:ascii="Arial" w:hAnsi="Arial" w:cs="Arial"/>
          <w:color w:val="000000"/>
          <w:sz w:val="20"/>
          <w:szCs w:val="20"/>
        </w:rPr>
        <w:softHyphen/>
      </w:r>
      <w:r w:rsidRPr="00F15006">
        <w:rPr>
          <w:rFonts w:ascii="Arial" w:hAnsi="Arial" w:cs="Arial"/>
          <w:color w:val="000000"/>
          <w:sz w:val="20"/>
          <w:szCs w:val="20"/>
        </w:rPr>
        <w:softHyphen/>
        <w:t>__</w:t>
      </w:r>
    </w:p>
    <w:p w14:paraId="61A776E7" w14:textId="77777777" w:rsidR="002A3438" w:rsidRPr="00F15006" w:rsidRDefault="002A3438">
      <w:pPr>
        <w:autoSpaceDE w:val="0"/>
        <w:autoSpaceDN w:val="0"/>
        <w:adjustRightInd w:val="0"/>
        <w:rPr>
          <w:rFonts w:ascii="Arial" w:hAnsi="Arial" w:cs="Arial"/>
          <w:color w:val="000000"/>
          <w:sz w:val="20"/>
          <w:szCs w:val="20"/>
        </w:rPr>
      </w:pPr>
    </w:p>
    <w:p w14:paraId="70895EBF" w14:textId="77777777" w:rsidR="002A3438" w:rsidRPr="00F15006" w:rsidRDefault="002A3438">
      <w:pPr>
        <w:autoSpaceDE w:val="0"/>
        <w:autoSpaceDN w:val="0"/>
        <w:adjustRightInd w:val="0"/>
        <w:rPr>
          <w:rFonts w:ascii="Arial" w:hAnsi="Arial" w:cs="Arial"/>
          <w:color w:val="000000"/>
          <w:sz w:val="20"/>
          <w:szCs w:val="20"/>
        </w:rPr>
      </w:pPr>
      <w:r w:rsidRPr="00F15006">
        <w:rPr>
          <w:rFonts w:ascii="Arial" w:hAnsi="Arial" w:cs="Arial"/>
          <w:color w:val="000000"/>
          <w:sz w:val="20"/>
          <w:szCs w:val="20"/>
        </w:rPr>
        <w:t>E-mail _______________________________________________________________________</w:t>
      </w:r>
    </w:p>
    <w:p w14:paraId="6104B5A1" w14:textId="77777777" w:rsidR="002A3438" w:rsidRPr="00F15006" w:rsidRDefault="002A3438">
      <w:pPr>
        <w:autoSpaceDE w:val="0"/>
        <w:autoSpaceDN w:val="0"/>
        <w:adjustRightInd w:val="0"/>
        <w:rPr>
          <w:rFonts w:ascii="Arial" w:hAnsi="Arial" w:cs="Arial"/>
          <w:color w:val="000000"/>
          <w:sz w:val="20"/>
          <w:szCs w:val="20"/>
        </w:rPr>
      </w:pPr>
    </w:p>
    <w:p w14:paraId="0CB8BF3A" w14:textId="77777777" w:rsidR="002A3438" w:rsidRPr="00F15006" w:rsidRDefault="002A3438">
      <w:pPr>
        <w:autoSpaceDE w:val="0"/>
        <w:autoSpaceDN w:val="0"/>
        <w:adjustRightInd w:val="0"/>
        <w:rPr>
          <w:rFonts w:ascii="Arial" w:hAnsi="Arial" w:cs="Arial"/>
          <w:color w:val="000000"/>
          <w:sz w:val="20"/>
          <w:szCs w:val="20"/>
        </w:rPr>
      </w:pPr>
      <w:r w:rsidRPr="00F15006">
        <w:rPr>
          <w:rFonts w:ascii="Arial" w:hAnsi="Arial" w:cs="Arial"/>
          <w:color w:val="000000"/>
          <w:sz w:val="20"/>
          <w:szCs w:val="20"/>
        </w:rPr>
        <w:t>Web Site Address ______________________________________________________________</w:t>
      </w:r>
    </w:p>
    <w:p w14:paraId="268CD077" w14:textId="77777777" w:rsidR="002A3438" w:rsidRPr="00F15006" w:rsidRDefault="002A3438">
      <w:pPr>
        <w:autoSpaceDE w:val="0"/>
        <w:autoSpaceDN w:val="0"/>
        <w:adjustRightInd w:val="0"/>
        <w:rPr>
          <w:rFonts w:ascii="Arial" w:hAnsi="Arial" w:cs="Arial"/>
          <w:color w:val="000000"/>
          <w:sz w:val="20"/>
          <w:szCs w:val="20"/>
        </w:rPr>
      </w:pPr>
    </w:p>
    <w:p w14:paraId="03262825" w14:textId="77777777" w:rsidR="002A3438" w:rsidRPr="00F15006" w:rsidRDefault="002A3438">
      <w:pPr>
        <w:autoSpaceDE w:val="0"/>
        <w:autoSpaceDN w:val="0"/>
        <w:adjustRightInd w:val="0"/>
        <w:rPr>
          <w:rFonts w:ascii="Arial" w:hAnsi="Arial" w:cs="Arial"/>
          <w:color w:val="000000"/>
          <w:sz w:val="20"/>
          <w:szCs w:val="20"/>
        </w:rPr>
      </w:pPr>
      <w:r w:rsidRPr="00F15006">
        <w:rPr>
          <w:rFonts w:ascii="Arial" w:hAnsi="Arial" w:cs="Arial"/>
          <w:color w:val="000000"/>
          <w:sz w:val="20"/>
          <w:szCs w:val="20"/>
        </w:rPr>
        <w:t>Contact _____________________________________Title _____________________________</w:t>
      </w:r>
    </w:p>
    <w:p w14:paraId="69DECEC8" w14:textId="77777777" w:rsidR="002A3438" w:rsidRPr="00F15006" w:rsidRDefault="002A3438">
      <w:pPr>
        <w:autoSpaceDE w:val="0"/>
        <w:autoSpaceDN w:val="0"/>
        <w:adjustRightInd w:val="0"/>
        <w:rPr>
          <w:rFonts w:ascii="Arial" w:hAnsi="Arial" w:cs="Arial"/>
          <w:color w:val="000000"/>
          <w:sz w:val="20"/>
          <w:szCs w:val="20"/>
        </w:rPr>
      </w:pPr>
    </w:p>
    <w:p w14:paraId="23AFC978" w14:textId="77777777" w:rsidR="002A3438" w:rsidRPr="00F15006" w:rsidRDefault="002A3438">
      <w:pPr>
        <w:rPr>
          <w:rFonts w:ascii="Arial" w:hAnsi="Arial" w:cs="Arial"/>
          <w:sz w:val="20"/>
          <w:szCs w:val="20"/>
        </w:rPr>
      </w:pPr>
      <w:r w:rsidRPr="00F15006">
        <w:rPr>
          <w:rFonts w:ascii="Arial" w:hAnsi="Arial" w:cs="Arial"/>
          <w:sz w:val="20"/>
          <w:szCs w:val="20"/>
        </w:rPr>
        <w:t xml:space="preserve">Additional Representative(s) _________________________________________ </w:t>
      </w:r>
    </w:p>
    <w:p w14:paraId="29D0BFE9" w14:textId="77777777" w:rsidR="002A3438" w:rsidRPr="00F15006" w:rsidRDefault="002A3438">
      <w:pPr>
        <w:jc w:val="center"/>
        <w:rPr>
          <w:rFonts w:ascii="Arial" w:hAnsi="Arial" w:cs="Arial"/>
          <w:b/>
          <w:color w:val="0070C0"/>
          <w:sz w:val="16"/>
          <w:szCs w:val="16"/>
        </w:rPr>
      </w:pPr>
    </w:p>
    <w:p w14:paraId="485F13C7" w14:textId="77777777" w:rsidR="00F15006" w:rsidRDefault="00F15006">
      <w:pPr>
        <w:jc w:val="center"/>
        <w:rPr>
          <w:rFonts w:ascii="Arial" w:hAnsi="Arial" w:cs="Arial"/>
          <w:b/>
          <w:color w:val="0070C0"/>
        </w:rPr>
      </w:pPr>
    </w:p>
    <w:p w14:paraId="028693BC" w14:textId="77777777" w:rsidR="00F15006" w:rsidRDefault="00F15006">
      <w:pPr>
        <w:jc w:val="center"/>
        <w:rPr>
          <w:rFonts w:ascii="Arial" w:hAnsi="Arial" w:cs="Arial"/>
          <w:b/>
          <w:color w:val="0070C0"/>
        </w:rPr>
      </w:pPr>
    </w:p>
    <w:p w14:paraId="7FDE4FFC" w14:textId="77777777" w:rsidR="002A3438" w:rsidRPr="00F15006" w:rsidRDefault="002A3438">
      <w:pPr>
        <w:jc w:val="center"/>
        <w:rPr>
          <w:rFonts w:ascii="Arial" w:hAnsi="Arial" w:cs="Arial"/>
          <w:color w:val="0070C0"/>
        </w:rPr>
      </w:pPr>
      <w:r w:rsidRPr="00F15006">
        <w:rPr>
          <w:rFonts w:ascii="Arial" w:hAnsi="Arial" w:cs="Arial"/>
          <w:b/>
          <w:color w:val="0070C0"/>
        </w:rPr>
        <w:t>EXHIBITOR BOOTH RENTAL:</w:t>
      </w:r>
      <w:r w:rsidRPr="00F15006">
        <w:rPr>
          <w:rFonts w:ascii="Arial" w:hAnsi="Arial" w:cs="Arial"/>
          <w:color w:val="0070C0"/>
        </w:rPr>
        <w:t xml:space="preserve">              $700.00 (includes both days) _______</w:t>
      </w:r>
    </w:p>
    <w:p w14:paraId="0EAF7BB3" w14:textId="77777777" w:rsidR="002A3438" w:rsidRPr="00F15006" w:rsidRDefault="002A3438">
      <w:pPr>
        <w:jc w:val="center"/>
        <w:rPr>
          <w:rFonts w:ascii="Arial" w:hAnsi="Arial" w:cs="Arial"/>
          <w:color w:val="0070C0"/>
        </w:rPr>
      </w:pPr>
      <w:r w:rsidRPr="00F15006">
        <w:rPr>
          <w:rFonts w:ascii="Arial" w:hAnsi="Arial" w:cs="Arial"/>
          <w:color w:val="0070C0"/>
        </w:rPr>
        <w:t>Additional luncheons: $</w:t>
      </w:r>
      <w:r w:rsidR="00CF5009">
        <w:rPr>
          <w:rFonts w:ascii="Arial" w:hAnsi="Arial" w:cs="Arial"/>
          <w:color w:val="0070C0"/>
        </w:rPr>
        <w:t>6</w:t>
      </w:r>
      <w:r w:rsidRPr="00F15006">
        <w:rPr>
          <w:rFonts w:ascii="Arial" w:hAnsi="Arial" w:cs="Arial"/>
          <w:color w:val="0070C0"/>
        </w:rPr>
        <w:t xml:space="preserve">5.00 per lunch (Thurs. </w:t>
      </w:r>
      <w:r w:rsidR="003647BA">
        <w:rPr>
          <w:rFonts w:ascii="Arial" w:hAnsi="Arial" w:cs="Arial"/>
          <w:color w:val="0070C0"/>
        </w:rPr>
        <w:t>12/5</w:t>
      </w:r>
      <w:r w:rsidRPr="00F15006">
        <w:rPr>
          <w:rFonts w:ascii="Arial" w:hAnsi="Arial" w:cs="Arial"/>
          <w:color w:val="0070C0"/>
        </w:rPr>
        <w:t xml:space="preserve">) _____    (Fri. </w:t>
      </w:r>
      <w:r w:rsidR="003647BA">
        <w:rPr>
          <w:rFonts w:ascii="Arial" w:hAnsi="Arial" w:cs="Arial"/>
          <w:color w:val="0070C0"/>
        </w:rPr>
        <w:t>12/6</w:t>
      </w:r>
      <w:r w:rsidRPr="00F15006">
        <w:rPr>
          <w:rFonts w:ascii="Arial" w:hAnsi="Arial" w:cs="Arial"/>
          <w:color w:val="0070C0"/>
        </w:rPr>
        <w:t>) _______</w:t>
      </w:r>
    </w:p>
    <w:p w14:paraId="185CF5CB" w14:textId="77777777" w:rsidR="00F15006" w:rsidRPr="00F15006" w:rsidRDefault="00F15006" w:rsidP="00F15006"/>
    <w:p w14:paraId="414E3EA5" w14:textId="77777777" w:rsidR="002A3438" w:rsidRPr="00F15006" w:rsidRDefault="002A3438">
      <w:pPr>
        <w:autoSpaceDE w:val="0"/>
        <w:autoSpaceDN w:val="0"/>
        <w:adjustRightInd w:val="0"/>
        <w:rPr>
          <w:rFonts w:ascii="Arial" w:hAnsi="Arial" w:cs="Arial"/>
          <w:i/>
          <w:iCs/>
          <w:color w:val="000000"/>
          <w:sz w:val="20"/>
          <w:szCs w:val="20"/>
        </w:rPr>
      </w:pPr>
      <w:r w:rsidRPr="00F15006">
        <w:rPr>
          <w:rFonts w:ascii="Arial" w:hAnsi="Arial" w:cs="Arial"/>
          <w:sz w:val="20"/>
          <w:szCs w:val="20"/>
        </w:rPr>
        <w:t xml:space="preserve">Payments: </w:t>
      </w:r>
      <w:r w:rsidRPr="00F15006">
        <w:rPr>
          <w:rFonts w:ascii="Arial" w:hAnsi="Arial" w:cs="Arial"/>
          <w:i/>
          <w:iCs/>
          <w:sz w:val="20"/>
          <w:szCs w:val="20"/>
        </w:rPr>
        <w:t xml:space="preserve">I hereby agree to pay 50% of the rental fee with the application. The remaining balance of 50% is due on </w:t>
      </w:r>
      <w:r w:rsidRPr="00F15006">
        <w:rPr>
          <w:rFonts w:ascii="Arial" w:hAnsi="Arial" w:cs="Arial"/>
          <w:i/>
          <w:iCs/>
          <w:sz w:val="20"/>
          <w:szCs w:val="20"/>
          <w:highlight w:val="yellow"/>
        </w:rPr>
        <w:t>October 1</w:t>
      </w:r>
      <w:r w:rsidR="00C66498" w:rsidRPr="00F15006">
        <w:rPr>
          <w:rFonts w:ascii="Arial" w:hAnsi="Arial" w:cs="Arial"/>
          <w:i/>
          <w:iCs/>
          <w:sz w:val="20"/>
          <w:szCs w:val="20"/>
          <w:highlight w:val="yellow"/>
        </w:rPr>
        <w:t>4</w:t>
      </w:r>
      <w:r w:rsidRPr="00F15006">
        <w:rPr>
          <w:rFonts w:ascii="Arial" w:hAnsi="Arial" w:cs="Arial"/>
          <w:i/>
          <w:iCs/>
          <w:sz w:val="20"/>
          <w:szCs w:val="20"/>
          <w:highlight w:val="yellow"/>
        </w:rPr>
        <w:t>, 201</w:t>
      </w:r>
      <w:r w:rsidR="00223DC3">
        <w:rPr>
          <w:rFonts w:ascii="Arial" w:hAnsi="Arial" w:cs="Arial"/>
          <w:i/>
          <w:iCs/>
          <w:sz w:val="20"/>
          <w:szCs w:val="20"/>
        </w:rPr>
        <w:t>9</w:t>
      </w:r>
      <w:r w:rsidRPr="00F15006">
        <w:rPr>
          <w:rFonts w:ascii="Arial" w:hAnsi="Arial" w:cs="Arial"/>
          <w:i/>
          <w:iCs/>
          <w:sz w:val="20"/>
          <w:szCs w:val="20"/>
        </w:rPr>
        <w:t xml:space="preserve">.  All booth space must be paid in full on or before </w:t>
      </w:r>
      <w:r w:rsidRPr="00F15006">
        <w:rPr>
          <w:rFonts w:ascii="Arial" w:hAnsi="Arial" w:cs="Arial"/>
          <w:i/>
          <w:iCs/>
          <w:sz w:val="20"/>
          <w:szCs w:val="20"/>
          <w:highlight w:val="yellow"/>
        </w:rPr>
        <w:t>October 1</w:t>
      </w:r>
      <w:r w:rsidR="00C66498" w:rsidRPr="00F15006">
        <w:rPr>
          <w:rFonts w:ascii="Arial" w:hAnsi="Arial" w:cs="Arial"/>
          <w:i/>
          <w:iCs/>
          <w:sz w:val="20"/>
          <w:szCs w:val="20"/>
          <w:highlight w:val="yellow"/>
        </w:rPr>
        <w:t>4</w:t>
      </w:r>
      <w:r w:rsidRPr="00F15006">
        <w:rPr>
          <w:rFonts w:ascii="Arial" w:hAnsi="Arial" w:cs="Arial"/>
          <w:i/>
          <w:iCs/>
          <w:sz w:val="20"/>
          <w:szCs w:val="20"/>
          <w:highlight w:val="yellow"/>
        </w:rPr>
        <w:t>, 201</w:t>
      </w:r>
      <w:r w:rsidR="00223DC3">
        <w:rPr>
          <w:rFonts w:ascii="Arial" w:hAnsi="Arial" w:cs="Arial"/>
          <w:i/>
          <w:iCs/>
          <w:sz w:val="20"/>
          <w:szCs w:val="20"/>
        </w:rPr>
        <w:t>9</w:t>
      </w:r>
      <w:r w:rsidRPr="00F15006">
        <w:rPr>
          <w:rFonts w:ascii="Arial" w:hAnsi="Arial" w:cs="Arial"/>
          <w:i/>
          <w:iCs/>
          <w:sz w:val="20"/>
          <w:szCs w:val="20"/>
        </w:rPr>
        <w:t xml:space="preserve">. If assigned space is not paid for in full by the specified date, exhibitor will not be permitted to set up their booth at the conference. If space is purchased </w:t>
      </w:r>
      <w:r w:rsidRPr="00F15006">
        <w:rPr>
          <w:rFonts w:ascii="Arial" w:hAnsi="Arial" w:cs="Arial"/>
          <w:i/>
          <w:iCs/>
          <w:sz w:val="20"/>
          <w:szCs w:val="20"/>
          <w:highlight w:val="yellow"/>
        </w:rPr>
        <w:t>after October 1</w:t>
      </w:r>
      <w:r w:rsidR="00880864" w:rsidRPr="00F15006">
        <w:rPr>
          <w:rFonts w:ascii="Arial" w:hAnsi="Arial" w:cs="Arial"/>
          <w:i/>
          <w:iCs/>
          <w:sz w:val="20"/>
          <w:szCs w:val="20"/>
          <w:highlight w:val="yellow"/>
        </w:rPr>
        <w:t>5</w:t>
      </w:r>
      <w:r w:rsidRPr="00F15006">
        <w:rPr>
          <w:rFonts w:ascii="Arial" w:hAnsi="Arial" w:cs="Arial"/>
          <w:i/>
          <w:iCs/>
          <w:sz w:val="20"/>
          <w:szCs w:val="20"/>
          <w:highlight w:val="yellow"/>
        </w:rPr>
        <w:t>, 201</w:t>
      </w:r>
      <w:r w:rsidR="00223DC3">
        <w:rPr>
          <w:rFonts w:ascii="Arial" w:hAnsi="Arial" w:cs="Arial"/>
          <w:i/>
          <w:iCs/>
          <w:sz w:val="20"/>
          <w:szCs w:val="20"/>
        </w:rPr>
        <w:t>9</w:t>
      </w:r>
      <w:r w:rsidRPr="00F15006">
        <w:rPr>
          <w:rFonts w:ascii="Arial" w:hAnsi="Arial" w:cs="Arial"/>
          <w:i/>
          <w:iCs/>
          <w:sz w:val="20"/>
          <w:szCs w:val="20"/>
        </w:rPr>
        <w:t xml:space="preserve"> the full amount of the booth is due with the application</w:t>
      </w:r>
      <w:r w:rsidRPr="00F15006">
        <w:rPr>
          <w:rFonts w:ascii="Arial" w:hAnsi="Arial" w:cs="Arial"/>
          <w:i/>
          <w:iCs/>
          <w:color w:val="000000"/>
          <w:sz w:val="20"/>
          <w:szCs w:val="20"/>
        </w:rPr>
        <w:t>.</w:t>
      </w:r>
    </w:p>
    <w:p w14:paraId="71C607DF" w14:textId="77777777" w:rsidR="00F15006" w:rsidRPr="00F15006" w:rsidRDefault="00F15006">
      <w:pPr>
        <w:autoSpaceDE w:val="0"/>
        <w:autoSpaceDN w:val="0"/>
        <w:adjustRightInd w:val="0"/>
        <w:rPr>
          <w:rFonts w:ascii="Arial" w:hAnsi="Arial" w:cs="Arial"/>
          <w:i/>
          <w:iCs/>
          <w:color w:val="000000"/>
          <w:sz w:val="20"/>
          <w:szCs w:val="20"/>
        </w:rPr>
      </w:pPr>
    </w:p>
    <w:p w14:paraId="5528DE3C" w14:textId="77777777" w:rsidR="00907F73" w:rsidRPr="00F15006" w:rsidRDefault="00907F73" w:rsidP="00907F73">
      <w:pPr>
        <w:pBdr>
          <w:top w:val="single" w:sz="6" w:space="1" w:color="auto"/>
          <w:left w:val="single" w:sz="6" w:space="1" w:color="auto"/>
          <w:bottom w:val="single" w:sz="6" w:space="1" w:color="auto"/>
          <w:right w:val="single" w:sz="6" w:space="1" w:color="auto"/>
        </w:pBdr>
        <w:jc w:val="center"/>
        <w:rPr>
          <w:rFonts w:ascii="Arial" w:hAnsi="Arial" w:cs="Arial"/>
          <w:b/>
          <w:color w:val="0000FF"/>
        </w:rPr>
      </w:pPr>
      <w:proofErr w:type="spellStart"/>
      <w:proofErr w:type="gramStart"/>
      <w:r>
        <w:rPr>
          <w:rFonts w:ascii="Arial" w:hAnsi="Arial" w:cs="Arial"/>
          <w:b/>
          <w:color w:val="0000FF"/>
        </w:rPr>
        <w:t>Questions:</w:t>
      </w:r>
      <w:r w:rsidRPr="00F15006">
        <w:rPr>
          <w:rFonts w:ascii="Arial" w:hAnsi="Arial" w:cs="Arial"/>
          <w:b/>
          <w:color w:val="0000FF"/>
        </w:rPr>
        <w:t>Telephone</w:t>
      </w:r>
      <w:proofErr w:type="spellEnd"/>
      <w:proofErr w:type="gramEnd"/>
      <w:r w:rsidRPr="00F15006">
        <w:rPr>
          <w:rFonts w:ascii="Arial" w:hAnsi="Arial" w:cs="Arial"/>
          <w:b/>
          <w:color w:val="0000FF"/>
        </w:rPr>
        <w:t xml:space="preserve">: (860) 942-1104        Email: </w:t>
      </w:r>
      <w:r>
        <w:rPr>
          <w:rFonts w:ascii="Arial" w:hAnsi="Arial" w:cs="Arial"/>
          <w:b/>
          <w:color w:val="0000FF"/>
        </w:rPr>
        <w:t>necoem.maaohn@gmail.com</w:t>
      </w:r>
    </w:p>
    <w:p w14:paraId="1BE2971D" w14:textId="77777777" w:rsidR="00F15006" w:rsidRPr="00F15006" w:rsidRDefault="00F15006">
      <w:pPr>
        <w:autoSpaceDE w:val="0"/>
        <w:autoSpaceDN w:val="0"/>
        <w:adjustRightInd w:val="0"/>
        <w:rPr>
          <w:rFonts w:ascii="Arial" w:hAnsi="Arial" w:cs="Arial"/>
          <w:i/>
          <w:iCs/>
          <w:color w:val="000000"/>
          <w:sz w:val="20"/>
          <w:szCs w:val="20"/>
        </w:rPr>
      </w:pPr>
    </w:p>
    <w:p w14:paraId="5ECBFBEA" w14:textId="77777777" w:rsidR="00F15006" w:rsidRPr="00F15006" w:rsidRDefault="00F15006">
      <w:pPr>
        <w:autoSpaceDE w:val="0"/>
        <w:autoSpaceDN w:val="0"/>
        <w:adjustRightInd w:val="0"/>
        <w:rPr>
          <w:rFonts w:ascii="Arial" w:hAnsi="Arial" w:cs="Arial"/>
          <w:i/>
          <w:iCs/>
          <w:color w:val="000000"/>
          <w:sz w:val="20"/>
          <w:szCs w:val="20"/>
        </w:rPr>
      </w:pPr>
    </w:p>
    <w:p w14:paraId="528C2BAE" w14:textId="77777777" w:rsidR="002A3438" w:rsidRPr="00F15006" w:rsidRDefault="002A3438">
      <w:pPr>
        <w:pBdr>
          <w:top w:val="single" w:sz="6" w:space="1" w:color="auto"/>
          <w:left w:val="single" w:sz="6" w:space="1" w:color="auto"/>
          <w:bottom w:val="single" w:sz="6" w:space="1" w:color="auto"/>
          <w:right w:val="single" w:sz="6" w:space="1" w:color="auto"/>
        </w:pBdr>
        <w:jc w:val="center"/>
        <w:rPr>
          <w:rFonts w:ascii="Arial" w:hAnsi="Arial" w:cs="Arial"/>
        </w:rPr>
      </w:pPr>
      <w:r w:rsidRPr="00F15006">
        <w:rPr>
          <w:rFonts w:ascii="Arial" w:hAnsi="Arial" w:cs="Arial"/>
          <w:b/>
        </w:rPr>
        <w:t>Please mail registration and vendor check payable to NECOEM to:</w:t>
      </w:r>
    </w:p>
    <w:p w14:paraId="66748CB9" w14:textId="77777777" w:rsidR="00605535" w:rsidRDefault="00605535">
      <w:pPr>
        <w:pBdr>
          <w:top w:val="single" w:sz="6" w:space="1" w:color="auto"/>
          <w:left w:val="single" w:sz="6" w:space="1" w:color="auto"/>
          <w:bottom w:val="single" w:sz="6" w:space="1" w:color="auto"/>
          <w:right w:val="single" w:sz="6" w:space="1" w:color="auto"/>
        </w:pBdr>
        <w:jc w:val="center"/>
        <w:rPr>
          <w:rFonts w:ascii="Arial" w:hAnsi="Arial" w:cs="Arial"/>
          <w:b/>
          <w:color w:val="0000FF"/>
          <w:lang w:val="de-DE"/>
        </w:rPr>
      </w:pPr>
    </w:p>
    <w:p w14:paraId="20477F3C" w14:textId="77777777" w:rsidR="002A3438" w:rsidRDefault="00223DC3">
      <w:pPr>
        <w:pBdr>
          <w:top w:val="single" w:sz="6" w:space="1" w:color="auto"/>
          <w:left w:val="single" w:sz="6" w:space="1" w:color="auto"/>
          <w:bottom w:val="single" w:sz="6" w:space="1" w:color="auto"/>
          <w:right w:val="single" w:sz="6" w:space="1" w:color="auto"/>
        </w:pBdr>
        <w:jc w:val="center"/>
        <w:rPr>
          <w:rFonts w:ascii="Arial" w:hAnsi="Arial" w:cs="Arial"/>
          <w:b/>
          <w:color w:val="0000FF"/>
          <w:lang w:val="de-DE"/>
        </w:rPr>
      </w:pPr>
      <w:r>
        <w:rPr>
          <w:rFonts w:ascii="Arial" w:hAnsi="Arial" w:cs="Arial"/>
          <w:b/>
          <w:color w:val="0000FF"/>
          <w:lang w:val="de-DE"/>
        </w:rPr>
        <w:t>NECOEM</w:t>
      </w:r>
    </w:p>
    <w:p w14:paraId="71E8D518" w14:textId="77777777" w:rsidR="002A3438" w:rsidRPr="00F15006" w:rsidRDefault="00223DC3">
      <w:pPr>
        <w:pBdr>
          <w:top w:val="single" w:sz="6" w:space="1" w:color="auto"/>
          <w:left w:val="single" w:sz="6" w:space="1" w:color="auto"/>
          <w:bottom w:val="single" w:sz="6" w:space="1" w:color="auto"/>
          <w:right w:val="single" w:sz="6" w:space="1" w:color="auto"/>
        </w:pBdr>
        <w:jc w:val="center"/>
        <w:rPr>
          <w:rFonts w:ascii="Arial" w:hAnsi="Arial" w:cs="Arial"/>
          <w:b/>
          <w:color w:val="0000FF"/>
          <w:lang w:val="de-DE"/>
        </w:rPr>
      </w:pPr>
      <w:r>
        <w:rPr>
          <w:rFonts w:ascii="Arial" w:hAnsi="Arial" w:cs="Arial"/>
          <w:b/>
          <w:color w:val="0000FF"/>
          <w:lang w:val="de-DE"/>
        </w:rPr>
        <w:t>22 Mill Street Groveland, MA 01834</w:t>
      </w:r>
    </w:p>
    <w:p w14:paraId="0C43F1AF" w14:textId="77777777" w:rsidR="00C66498" w:rsidRPr="00F15006" w:rsidRDefault="00C66498">
      <w:pPr>
        <w:pBdr>
          <w:top w:val="single" w:sz="6" w:space="1" w:color="auto"/>
          <w:left w:val="single" w:sz="6" w:space="1" w:color="auto"/>
          <w:bottom w:val="single" w:sz="6" w:space="1" w:color="auto"/>
          <w:right w:val="single" w:sz="6" w:space="1" w:color="auto"/>
        </w:pBdr>
        <w:jc w:val="center"/>
        <w:rPr>
          <w:rFonts w:ascii="Arial" w:hAnsi="Arial" w:cs="Arial"/>
          <w:b/>
          <w:color w:val="0000FF"/>
          <w:lang w:val="de-DE"/>
        </w:rPr>
      </w:pPr>
    </w:p>
    <w:sectPr w:rsidR="00C66498" w:rsidRPr="00F15006" w:rsidSect="00CE6B40">
      <w:type w:val="continuous"/>
      <w:pgSz w:w="12240" w:h="15840"/>
      <w:pgMar w:top="432" w:right="1440" w:bottom="864"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0BAF"/>
    <w:multiLevelType w:val="multilevel"/>
    <w:tmpl w:val="CBEC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E07C9"/>
    <w:multiLevelType w:val="multilevel"/>
    <w:tmpl w:val="B500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7173F"/>
    <w:multiLevelType w:val="multilevel"/>
    <w:tmpl w:val="EE32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88"/>
    <w:rsid w:val="00000AC4"/>
    <w:rsid w:val="00035BCE"/>
    <w:rsid w:val="00037ACD"/>
    <w:rsid w:val="000414DC"/>
    <w:rsid w:val="00047978"/>
    <w:rsid w:val="00077069"/>
    <w:rsid w:val="000E4DEB"/>
    <w:rsid w:val="001176FA"/>
    <w:rsid w:val="001505FB"/>
    <w:rsid w:val="001C23D4"/>
    <w:rsid w:val="001C6424"/>
    <w:rsid w:val="001D1794"/>
    <w:rsid w:val="0022189C"/>
    <w:rsid w:val="00223DC3"/>
    <w:rsid w:val="0029344B"/>
    <w:rsid w:val="002A3438"/>
    <w:rsid w:val="002D197C"/>
    <w:rsid w:val="002F0821"/>
    <w:rsid w:val="00314DF8"/>
    <w:rsid w:val="003160C6"/>
    <w:rsid w:val="00331416"/>
    <w:rsid w:val="00344E1F"/>
    <w:rsid w:val="003647BA"/>
    <w:rsid w:val="00364BFC"/>
    <w:rsid w:val="003709D4"/>
    <w:rsid w:val="00445E29"/>
    <w:rsid w:val="00467DB7"/>
    <w:rsid w:val="00473F48"/>
    <w:rsid w:val="004A1719"/>
    <w:rsid w:val="004B1599"/>
    <w:rsid w:val="004B3829"/>
    <w:rsid w:val="004D01EF"/>
    <w:rsid w:val="004E0F5F"/>
    <w:rsid w:val="00554209"/>
    <w:rsid w:val="005A2AAB"/>
    <w:rsid w:val="005C6B7D"/>
    <w:rsid w:val="005E4F68"/>
    <w:rsid w:val="00605535"/>
    <w:rsid w:val="00630C33"/>
    <w:rsid w:val="006461C6"/>
    <w:rsid w:val="00650988"/>
    <w:rsid w:val="006B6585"/>
    <w:rsid w:val="007678C8"/>
    <w:rsid w:val="00784A44"/>
    <w:rsid w:val="007A22C9"/>
    <w:rsid w:val="008169D6"/>
    <w:rsid w:val="0082560B"/>
    <w:rsid w:val="00840155"/>
    <w:rsid w:val="00856980"/>
    <w:rsid w:val="00880864"/>
    <w:rsid w:val="008A17C5"/>
    <w:rsid w:val="008B63E3"/>
    <w:rsid w:val="008C2664"/>
    <w:rsid w:val="00903765"/>
    <w:rsid w:val="00907F73"/>
    <w:rsid w:val="00947897"/>
    <w:rsid w:val="00951A80"/>
    <w:rsid w:val="00954C1B"/>
    <w:rsid w:val="00970F6C"/>
    <w:rsid w:val="009A7A50"/>
    <w:rsid w:val="00A469BC"/>
    <w:rsid w:val="00A92A35"/>
    <w:rsid w:val="00AA1B1D"/>
    <w:rsid w:val="00AB695C"/>
    <w:rsid w:val="00AC5060"/>
    <w:rsid w:val="00AF3F24"/>
    <w:rsid w:val="00B632A5"/>
    <w:rsid w:val="00B82F7A"/>
    <w:rsid w:val="00BF43B8"/>
    <w:rsid w:val="00C66498"/>
    <w:rsid w:val="00C70FE9"/>
    <w:rsid w:val="00C76574"/>
    <w:rsid w:val="00C76EAF"/>
    <w:rsid w:val="00C832ED"/>
    <w:rsid w:val="00CE62E3"/>
    <w:rsid w:val="00CE6B40"/>
    <w:rsid w:val="00CF5009"/>
    <w:rsid w:val="00D0226E"/>
    <w:rsid w:val="00D02C6F"/>
    <w:rsid w:val="00D77A9A"/>
    <w:rsid w:val="00DA11ED"/>
    <w:rsid w:val="00DC2ABF"/>
    <w:rsid w:val="00DE40E9"/>
    <w:rsid w:val="00E533DF"/>
    <w:rsid w:val="00E62262"/>
    <w:rsid w:val="00EC2B66"/>
    <w:rsid w:val="00F07171"/>
    <w:rsid w:val="00F15006"/>
    <w:rsid w:val="00F465A6"/>
    <w:rsid w:val="00FA4459"/>
    <w:rsid w:val="00FB6883"/>
    <w:rsid w:val="00FE1E2C"/>
    <w:rsid w:val="00FE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BD4C4"/>
  <w15:docId w15:val="{A87F807E-223D-4C9D-9F69-DC8CB942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B40"/>
    <w:rPr>
      <w:sz w:val="24"/>
      <w:szCs w:val="24"/>
    </w:rPr>
  </w:style>
  <w:style w:type="paragraph" w:styleId="Heading1">
    <w:name w:val="heading 1"/>
    <w:basedOn w:val="Normal"/>
    <w:next w:val="Normal"/>
    <w:link w:val="Heading1Char"/>
    <w:uiPriority w:val="99"/>
    <w:qFormat/>
    <w:rsid w:val="00CE6B4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CE6B4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CE6B4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E6B40"/>
    <w:pPr>
      <w:keepNext/>
      <w:spacing w:before="240" w:after="60"/>
      <w:outlineLvl w:val="3"/>
    </w:pPr>
    <w:rPr>
      <w:b/>
      <w:bCs/>
      <w:sz w:val="28"/>
      <w:szCs w:val="28"/>
    </w:rPr>
  </w:style>
  <w:style w:type="paragraph" w:styleId="Heading5">
    <w:name w:val="heading 5"/>
    <w:basedOn w:val="Normal"/>
    <w:next w:val="Normal"/>
    <w:link w:val="Heading5Char"/>
    <w:uiPriority w:val="99"/>
    <w:qFormat/>
    <w:rsid w:val="00CE6B40"/>
    <w:pPr>
      <w:keepNext/>
      <w:jc w:val="center"/>
      <w:outlineLvl w:val="4"/>
    </w:pPr>
    <w:rPr>
      <w:sz w:val="44"/>
      <w:szCs w:val="44"/>
    </w:rPr>
  </w:style>
  <w:style w:type="paragraph" w:styleId="Heading6">
    <w:name w:val="heading 6"/>
    <w:basedOn w:val="Normal"/>
    <w:next w:val="Normal"/>
    <w:link w:val="Heading6Char"/>
    <w:uiPriority w:val="99"/>
    <w:qFormat/>
    <w:rsid w:val="00CE6B40"/>
    <w:pPr>
      <w:spacing w:before="240" w:after="60"/>
      <w:outlineLvl w:val="5"/>
    </w:pPr>
    <w:rPr>
      <w:b/>
      <w:bCs/>
      <w:sz w:val="22"/>
      <w:szCs w:val="22"/>
    </w:rPr>
  </w:style>
  <w:style w:type="paragraph" w:styleId="Heading7">
    <w:name w:val="heading 7"/>
    <w:basedOn w:val="Normal"/>
    <w:next w:val="Normal"/>
    <w:link w:val="Heading7Char"/>
    <w:uiPriority w:val="99"/>
    <w:qFormat/>
    <w:rsid w:val="00CE6B40"/>
    <w:pPr>
      <w:spacing w:before="240" w:after="60"/>
      <w:outlineLvl w:val="6"/>
    </w:pPr>
  </w:style>
  <w:style w:type="paragraph" w:styleId="Heading8">
    <w:name w:val="heading 8"/>
    <w:basedOn w:val="Normal"/>
    <w:next w:val="Normal"/>
    <w:link w:val="Heading8Char"/>
    <w:uiPriority w:val="99"/>
    <w:qFormat/>
    <w:rsid w:val="00CE6B4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A2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A2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A2AA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A2AA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A2AAB"/>
    <w:rPr>
      <w:rFonts w:ascii="Calibri" w:hAnsi="Calibri" w:cs="Times New Roman"/>
      <w:b/>
      <w:bCs/>
    </w:rPr>
  </w:style>
  <w:style w:type="character" w:customStyle="1" w:styleId="Heading7Char">
    <w:name w:val="Heading 7 Char"/>
    <w:basedOn w:val="DefaultParagraphFont"/>
    <w:link w:val="Heading7"/>
    <w:uiPriority w:val="99"/>
    <w:semiHidden/>
    <w:locked/>
    <w:rsid w:val="005A2AA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A2AAB"/>
    <w:rPr>
      <w:rFonts w:ascii="Calibri" w:hAnsi="Calibri" w:cs="Times New Roman"/>
      <w:i/>
      <w:iCs/>
      <w:sz w:val="24"/>
      <w:szCs w:val="24"/>
    </w:rPr>
  </w:style>
  <w:style w:type="character" w:styleId="Strong">
    <w:name w:val="Strong"/>
    <w:basedOn w:val="DefaultParagraphFont"/>
    <w:uiPriority w:val="99"/>
    <w:qFormat/>
    <w:rsid w:val="00CE6B40"/>
    <w:rPr>
      <w:rFonts w:cs="Times New Roman"/>
      <w:b/>
      <w:bCs/>
    </w:rPr>
  </w:style>
  <w:style w:type="paragraph" w:styleId="NormalWeb">
    <w:name w:val="Normal (Web)"/>
    <w:basedOn w:val="Normal"/>
    <w:uiPriority w:val="99"/>
    <w:rsid w:val="00CE6B40"/>
    <w:pPr>
      <w:spacing w:before="100" w:beforeAutospacing="1" w:after="100" w:afterAutospacing="1"/>
    </w:pPr>
  </w:style>
  <w:style w:type="paragraph" w:styleId="BodyText">
    <w:name w:val="Body Text"/>
    <w:basedOn w:val="Normal"/>
    <w:link w:val="BodyTextChar"/>
    <w:uiPriority w:val="99"/>
    <w:rsid w:val="00CE6B40"/>
    <w:rPr>
      <w:b/>
      <w:bCs/>
      <w:sz w:val="44"/>
      <w:szCs w:val="28"/>
    </w:rPr>
  </w:style>
  <w:style w:type="character" w:customStyle="1" w:styleId="BodyTextChar">
    <w:name w:val="Body Text Char"/>
    <w:basedOn w:val="DefaultParagraphFont"/>
    <w:link w:val="BodyText"/>
    <w:uiPriority w:val="99"/>
    <w:semiHidden/>
    <w:locked/>
    <w:rsid w:val="005A2AAB"/>
    <w:rPr>
      <w:rFonts w:cs="Times New Roman"/>
      <w:sz w:val="24"/>
      <w:szCs w:val="24"/>
    </w:rPr>
  </w:style>
  <w:style w:type="paragraph" w:styleId="BodyText2">
    <w:name w:val="Body Text 2"/>
    <w:basedOn w:val="Normal"/>
    <w:link w:val="BodyText2Char"/>
    <w:uiPriority w:val="99"/>
    <w:rsid w:val="00CE6B40"/>
    <w:pPr>
      <w:spacing w:after="120" w:line="180" w:lineRule="auto"/>
      <w:jc w:val="center"/>
    </w:pPr>
    <w:rPr>
      <w:rFonts w:ascii="Franklin Gothic Book" w:hAnsi="Franklin Gothic Book"/>
      <w:szCs w:val="16"/>
    </w:rPr>
  </w:style>
  <w:style w:type="character" w:customStyle="1" w:styleId="BodyText2Char">
    <w:name w:val="Body Text 2 Char"/>
    <w:basedOn w:val="DefaultParagraphFont"/>
    <w:link w:val="BodyText2"/>
    <w:uiPriority w:val="99"/>
    <w:semiHidden/>
    <w:locked/>
    <w:rsid w:val="005A2AAB"/>
    <w:rPr>
      <w:rFonts w:cs="Times New Roman"/>
      <w:sz w:val="24"/>
      <w:szCs w:val="24"/>
    </w:rPr>
  </w:style>
  <w:style w:type="paragraph" w:styleId="BodyText3">
    <w:name w:val="Body Text 3"/>
    <w:basedOn w:val="Normal"/>
    <w:link w:val="BodyText3Char"/>
    <w:uiPriority w:val="99"/>
    <w:rsid w:val="00CE6B40"/>
    <w:rPr>
      <w:sz w:val="16"/>
    </w:rPr>
  </w:style>
  <w:style w:type="character" w:customStyle="1" w:styleId="BodyText3Char">
    <w:name w:val="Body Text 3 Char"/>
    <w:basedOn w:val="DefaultParagraphFont"/>
    <w:link w:val="BodyText3"/>
    <w:uiPriority w:val="99"/>
    <w:semiHidden/>
    <w:locked/>
    <w:rsid w:val="005A2AAB"/>
    <w:rPr>
      <w:rFonts w:cs="Times New Roman"/>
      <w:sz w:val="16"/>
      <w:szCs w:val="16"/>
    </w:rPr>
  </w:style>
  <w:style w:type="character" w:styleId="Hyperlink">
    <w:name w:val="Hyperlink"/>
    <w:basedOn w:val="DefaultParagraphFont"/>
    <w:uiPriority w:val="99"/>
    <w:rsid w:val="00CE6B40"/>
    <w:rPr>
      <w:rFonts w:cs="Times New Roman"/>
      <w:color w:val="0000FF"/>
      <w:u w:val="single"/>
    </w:rPr>
  </w:style>
  <w:style w:type="paragraph" w:customStyle="1" w:styleId="LastItem">
    <w:name w:val="Last Item"/>
    <w:basedOn w:val="Normal"/>
    <w:uiPriority w:val="99"/>
    <w:rsid w:val="00CE6B40"/>
    <w:pPr>
      <w:tabs>
        <w:tab w:val="left" w:pos="2790"/>
      </w:tabs>
    </w:pPr>
    <w:rPr>
      <w:b/>
      <w:sz w:val="22"/>
      <w:szCs w:val="20"/>
      <w:u w:val="single"/>
    </w:rPr>
  </w:style>
  <w:style w:type="character" w:styleId="FollowedHyperlink">
    <w:name w:val="FollowedHyperlink"/>
    <w:basedOn w:val="DefaultParagraphFont"/>
    <w:uiPriority w:val="99"/>
    <w:rsid w:val="00CE6B40"/>
    <w:rPr>
      <w:rFonts w:cs="Times New Roman"/>
      <w:color w:val="800080"/>
      <w:u w:val="single"/>
    </w:rPr>
  </w:style>
  <w:style w:type="paragraph" w:styleId="BalloonText">
    <w:name w:val="Balloon Text"/>
    <w:basedOn w:val="Normal"/>
    <w:link w:val="BalloonTextChar"/>
    <w:uiPriority w:val="99"/>
    <w:semiHidden/>
    <w:rsid w:val="00CE6B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2AAB"/>
    <w:rPr>
      <w:rFonts w:cs="Times New Roman"/>
      <w:sz w:val="2"/>
    </w:rPr>
  </w:style>
  <w:style w:type="paragraph" w:styleId="NoSpacing">
    <w:name w:val="No Spacing"/>
    <w:uiPriority w:val="99"/>
    <w:qFormat/>
    <w:rsid w:val="00CE6B40"/>
    <w:rPr>
      <w:sz w:val="24"/>
      <w:szCs w:val="24"/>
    </w:rPr>
  </w:style>
  <w:style w:type="character" w:customStyle="1" w:styleId="Mention1">
    <w:name w:val="Mention1"/>
    <w:basedOn w:val="DefaultParagraphFont"/>
    <w:uiPriority w:val="99"/>
    <w:semiHidden/>
    <w:unhideWhenUsed/>
    <w:rsid w:val="00840155"/>
    <w:rPr>
      <w:color w:val="2B579A"/>
      <w:shd w:val="clear" w:color="auto" w:fill="E6E6E6"/>
    </w:rPr>
  </w:style>
  <w:style w:type="character" w:styleId="UnresolvedMention">
    <w:name w:val="Unresolved Mention"/>
    <w:basedOn w:val="DefaultParagraphFont"/>
    <w:uiPriority w:val="99"/>
    <w:semiHidden/>
    <w:unhideWhenUsed/>
    <w:rsid w:val="00C76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coem.org/upcoming-events/annual-conference-2019/exhibitor-application/" TargetMode="External"/><Relationship Id="rId4" Type="http://schemas.openxmlformats.org/officeDocument/2006/relationships/settings" Target="settings.xml"/><Relationship Id="rId9" Type="http://schemas.openxmlformats.org/officeDocument/2006/relationships/hyperlink" Target="http://www.neco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03F0-86E9-460E-940A-BCD2F599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 are cordially invited to</vt:lpstr>
    </vt:vector>
  </TitlesOfParts>
  <Company>N</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cordially invited to</dc:title>
  <dc:creator>N</dc:creator>
  <cp:lastModifiedBy>Dianne Plantamura</cp:lastModifiedBy>
  <cp:revision>5</cp:revision>
  <cp:lastPrinted>2018-02-20T13:38:00Z</cp:lastPrinted>
  <dcterms:created xsi:type="dcterms:W3CDTF">2019-03-05T20:40:00Z</dcterms:created>
  <dcterms:modified xsi:type="dcterms:W3CDTF">2019-03-11T23:02:00Z</dcterms:modified>
</cp:coreProperties>
</file>